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7791" w:rsidRPr="00AC5CAA" w:rsidRDefault="00A6044E" w:rsidP="00BA7791">
      <w:pPr>
        <w:pStyle w:val="Kop1"/>
      </w:pPr>
      <w:bookmarkStart w:id="0" w:name="_Toc535566443"/>
      <w:r>
        <w:t>Information sheet -</w:t>
      </w:r>
      <w:r w:rsidR="00BA7791">
        <w:t xml:space="preserve"> Current Helicopters in Use</w:t>
      </w:r>
      <w:bookmarkEnd w:id="0"/>
    </w:p>
    <w:p w:rsidR="00582C73" w:rsidRPr="00A6044E" w:rsidRDefault="00582C73" w:rsidP="00BA7791">
      <w:pPr>
        <w:rPr>
          <w:color w:val="FF0000"/>
          <w:lang w:val="en-GB"/>
        </w:rPr>
      </w:pPr>
      <w:r w:rsidRPr="00A6044E">
        <w:rPr>
          <w:color w:val="FF0000"/>
          <w:lang w:val="en-GB"/>
        </w:rPr>
        <w:t>Helicopter types are up to date</w:t>
      </w:r>
      <w:r>
        <w:rPr>
          <w:color w:val="FF0000"/>
          <w:lang w:val="en-GB"/>
        </w:rPr>
        <w:t xml:space="preserve"> and the most frequently used</w:t>
      </w:r>
      <w:r w:rsidRPr="00A6044E">
        <w:rPr>
          <w:color w:val="FF0000"/>
          <w:lang w:val="en-GB"/>
        </w:rPr>
        <w:t xml:space="preserve">, but this is subject to changes. Therefore this information </w:t>
      </w:r>
      <w:r w:rsidR="00A6044E">
        <w:rPr>
          <w:color w:val="FF0000"/>
          <w:lang w:val="en-GB"/>
        </w:rPr>
        <w:t>is</w:t>
      </w:r>
      <w:r w:rsidRPr="00A6044E">
        <w:rPr>
          <w:color w:val="FF0000"/>
          <w:lang w:val="en-GB"/>
        </w:rPr>
        <w:t xml:space="preserve"> published separately on the NOGEPA website under ‘Downl</w:t>
      </w:r>
      <w:r>
        <w:rPr>
          <w:color w:val="FF0000"/>
          <w:lang w:val="en-GB"/>
        </w:rPr>
        <w:t>oa</w:t>
      </w:r>
      <w:r w:rsidRPr="00A6044E">
        <w:rPr>
          <w:color w:val="FF0000"/>
          <w:lang w:val="en-GB"/>
        </w:rPr>
        <w:t xml:space="preserve">ds’. </w:t>
      </w:r>
    </w:p>
    <w:p w:rsidR="00BA7791" w:rsidRDefault="00BA7791" w:rsidP="00BA7791">
      <w:pPr>
        <w:rPr>
          <w:lang w:val="en-GB"/>
        </w:rPr>
      </w:pPr>
      <w:r>
        <w:rPr>
          <w:lang w:val="en-GB"/>
        </w:rPr>
        <w:t>The following aircraft types are currently in use in the Dutch Sector of the Southern North Sea:</w:t>
      </w:r>
    </w:p>
    <w:p w:rsidR="00BA7791" w:rsidRDefault="00BA7791" w:rsidP="00A67056">
      <w:pPr>
        <w:pStyle w:val="Lijstalinea"/>
        <w:numPr>
          <w:ilvl w:val="0"/>
          <w:numId w:val="2"/>
        </w:numPr>
        <w:rPr>
          <w:lang w:val="en-GB"/>
        </w:rPr>
      </w:pPr>
      <w:r w:rsidRPr="00BC5E6D">
        <w:rPr>
          <w:lang w:val="en-GB"/>
        </w:rPr>
        <w:t>AW139</w:t>
      </w:r>
    </w:p>
    <w:p w:rsidR="007D208E" w:rsidRDefault="007D208E" w:rsidP="00A67056">
      <w:pPr>
        <w:pStyle w:val="Lijstalinea"/>
        <w:numPr>
          <w:ilvl w:val="0"/>
          <w:numId w:val="2"/>
        </w:numPr>
        <w:rPr>
          <w:lang w:val="en-GB"/>
        </w:rPr>
      </w:pPr>
      <w:r>
        <w:rPr>
          <w:lang w:val="en-GB"/>
        </w:rPr>
        <w:t>AW189</w:t>
      </w:r>
    </w:p>
    <w:p w:rsidR="00BA7791" w:rsidRDefault="00BA7791" w:rsidP="00A67056">
      <w:pPr>
        <w:pStyle w:val="Lijstalinea"/>
        <w:numPr>
          <w:ilvl w:val="0"/>
          <w:numId w:val="2"/>
        </w:numPr>
        <w:rPr>
          <w:lang w:val="en-GB"/>
        </w:rPr>
      </w:pPr>
      <w:r w:rsidRPr="00BC5E6D">
        <w:rPr>
          <w:lang w:val="en-GB"/>
        </w:rPr>
        <w:t>EC175</w:t>
      </w:r>
    </w:p>
    <w:p w:rsidR="00BA7791" w:rsidRDefault="00BA7791" w:rsidP="00A67056">
      <w:pPr>
        <w:pStyle w:val="Lijstalinea"/>
        <w:numPr>
          <w:ilvl w:val="0"/>
          <w:numId w:val="2"/>
        </w:numPr>
        <w:rPr>
          <w:lang w:val="en-GB"/>
        </w:rPr>
      </w:pPr>
      <w:r>
        <w:rPr>
          <w:lang w:val="en-GB"/>
        </w:rPr>
        <w:t>S92</w:t>
      </w:r>
    </w:p>
    <w:p w:rsidR="00BA7791" w:rsidRDefault="00BA7791" w:rsidP="00BA7791">
      <w:pPr>
        <w:jc w:val="both"/>
        <w:rPr>
          <w:lang w:val="en-GB"/>
        </w:rPr>
      </w:pPr>
      <w:r>
        <w:rPr>
          <w:lang w:val="en-GB"/>
        </w:rPr>
        <w:t xml:space="preserve">The following descriptions are for information only.  For detailed specifications, operational and performance capabilities and flying guides, operators are to consult the manufacturers’ supporting documentation for each helicopter. </w:t>
      </w:r>
    </w:p>
    <w:p w:rsidR="007D208E" w:rsidRPr="00BC5E6D" w:rsidRDefault="007D208E" w:rsidP="00BA7791">
      <w:pPr>
        <w:jc w:val="both"/>
        <w:rPr>
          <w:lang w:val="en-GB"/>
        </w:rPr>
      </w:pPr>
    </w:p>
    <w:p w:rsidR="007D208E" w:rsidRPr="007D208E" w:rsidRDefault="00BA7791" w:rsidP="007D208E">
      <w:pPr>
        <w:rPr>
          <w:b/>
          <w:sz w:val="24"/>
          <w:highlight w:val="yellow"/>
          <w:lang w:val="en-GB"/>
        </w:rPr>
      </w:pPr>
      <w:bookmarkStart w:id="1" w:name="_Toc535566444"/>
      <w:r w:rsidRPr="00F244A5">
        <w:rPr>
          <w:b/>
          <w:sz w:val="24"/>
          <w:lang w:val="en-GB"/>
        </w:rPr>
        <w:t>1.</w:t>
      </w:r>
      <w:r w:rsidRPr="00F244A5">
        <w:rPr>
          <w:b/>
          <w:sz w:val="24"/>
          <w:lang w:val="en-GB"/>
        </w:rPr>
        <w:tab/>
        <w:t>AW139</w:t>
      </w:r>
      <w:bookmarkEnd w:id="1"/>
    </w:p>
    <w:p w:rsidR="007D208E" w:rsidRPr="007D208E" w:rsidRDefault="007D208E" w:rsidP="007D208E">
      <w:pPr>
        <w:rPr>
          <w:lang w:val="en-GB"/>
        </w:rPr>
      </w:pPr>
      <w:r w:rsidRPr="000146AB">
        <w:rPr>
          <w:noProof/>
          <w:lang w:eastAsia="nl-NL"/>
        </w:rPr>
        <w:drawing>
          <wp:inline distT="0" distB="0" distL="0" distR="0" wp14:anchorId="302ACE2D" wp14:editId="75345336">
            <wp:extent cx="5731510" cy="3821007"/>
            <wp:effectExtent l="0" t="0" r="2540" b="8255"/>
            <wp:docPr id="8" name="Picture 8" descr="D:\Jack\CHC back up\Sligte01\HSI\AW139\Photo's AW139 + film\AW139 CHC_low res 08-08-2007\YK6R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Jack\CHC back up\Sligte01\HSI\AW139\Photo's AW139 + film\AW139 CHC_low res 08-08-2007\YK6R00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1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208E">
        <w:rPr>
          <w:lang w:val="en-GB"/>
        </w:rPr>
        <w:t>The AW139 is a 12-seat medium-sized, multi-role, twin-engine helicopter developed and produced principally by Leonardo (formerly Augusta Westland). D-value is 17, which makes it capable of landing on almost any deck.</w:t>
      </w:r>
    </w:p>
    <w:p w:rsidR="007D208E" w:rsidRPr="007D208E" w:rsidRDefault="007D208E" w:rsidP="007D208E">
      <w:pPr>
        <w:rPr>
          <w:lang w:val="en-GB"/>
        </w:rPr>
      </w:pPr>
    </w:p>
    <w:p w:rsidR="007D208E" w:rsidRDefault="007D208E" w:rsidP="007D208E">
      <w:pPr>
        <w:rPr>
          <w:b/>
          <w:lang w:val="en-GB"/>
        </w:rPr>
      </w:pPr>
    </w:p>
    <w:p w:rsidR="007D208E" w:rsidRPr="007D208E" w:rsidRDefault="007D208E" w:rsidP="007D208E">
      <w:pPr>
        <w:rPr>
          <w:b/>
          <w:lang w:val="en-GB"/>
        </w:rPr>
      </w:pPr>
      <w:r w:rsidRPr="007D208E">
        <w:rPr>
          <w:b/>
          <w:lang w:val="en-GB"/>
        </w:rPr>
        <w:t>1.1</w:t>
      </w:r>
      <w:r w:rsidRPr="007D208E">
        <w:rPr>
          <w:b/>
          <w:lang w:val="en-GB"/>
        </w:rPr>
        <w:tab/>
        <w:t>General Data</w:t>
      </w:r>
    </w:p>
    <w:p w:rsidR="007D208E" w:rsidRPr="007D208E" w:rsidRDefault="007D208E" w:rsidP="007D208E">
      <w:pPr>
        <w:spacing w:line="256" w:lineRule="auto"/>
        <w:rPr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9"/>
        <w:gridCol w:w="4507"/>
      </w:tblGrid>
      <w:tr w:rsidR="007D208E" w:rsidRPr="007D208E" w:rsidTr="0065299C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08E" w:rsidRPr="007D208E" w:rsidRDefault="007D208E" w:rsidP="007D208E">
            <w:pPr>
              <w:rPr>
                <w:lang w:val="en-GB"/>
              </w:rPr>
            </w:pPr>
            <w:r w:rsidRPr="007D208E">
              <w:rPr>
                <w:lang w:val="en-GB"/>
              </w:rPr>
              <w:t>MTOW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08E" w:rsidRPr="007D208E" w:rsidRDefault="007D208E" w:rsidP="007D208E">
            <w:pPr>
              <w:rPr>
                <w:lang w:val="en-GB"/>
              </w:rPr>
            </w:pPr>
            <w:r w:rsidRPr="007D208E">
              <w:rPr>
                <w:lang w:val="en-GB"/>
              </w:rPr>
              <w:t>6800 kg (6400 kg short nose)</w:t>
            </w:r>
          </w:p>
        </w:tc>
      </w:tr>
      <w:tr w:rsidR="007D208E" w:rsidRPr="007D208E" w:rsidTr="0065299C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08E" w:rsidRPr="007D208E" w:rsidRDefault="007D208E" w:rsidP="007D208E">
            <w:pPr>
              <w:rPr>
                <w:lang w:val="en-GB"/>
              </w:rPr>
            </w:pPr>
            <w:r w:rsidRPr="007D208E">
              <w:rPr>
                <w:lang w:val="en-GB"/>
              </w:rPr>
              <w:t>Standard Fuel load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08E" w:rsidRPr="007D208E" w:rsidRDefault="007D208E" w:rsidP="007D208E">
            <w:pPr>
              <w:rPr>
                <w:lang w:val="en-GB"/>
              </w:rPr>
            </w:pPr>
            <w:r w:rsidRPr="007D208E">
              <w:rPr>
                <w:lang w:val="en-GB"/>
              </w:rPr>
              <w:t xml:space="preserve"> 1650 kg</w:t>
            </w:r>
          </w:p>
        </w:tc>
      </w:tr>
      <w:tr w:rsidR="007D208E" w:rsidRPr="007D208E" w:rsidTr="0065299C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08E" w:rsidRPr="007D208E" w:rsidRDefault="007D208E" w:rsidP="007D208E">
            <w:pPr>
              <w:rPr>
                <w:lang w:val="en-GB"/>
              </w:rPr>
            </w:pPr>
            <w:r w:rsidRPr="007D208E">
              <w:rPr>
                <w:lang w:val="en-GB"/>
              </w:rPr>
              <w:t xml:space="preserve">Crew 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08E" w:rsidRPr="007D208E" w:rsidRDefault="007D208E" w:rsidP="007D208E">
            <w:pPr>
              <w:rPr>
                <w:lang w:val="en-GB"/>
              </w:rPr>
            </w:pPr>
            <w:r w:rsidRPr="007D208E">
              <w:rPr>
                <w:lang w:val="en-GB"/>
              </w:rPr>
              <w:t>2</w:t>
            </w:r>
          </w:p>
        </w:tc>
      </w:tr>
      <w:tr w:rsidR="007D208E" w:rsidRPr="007D208E" w:rsidTr="0065299C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08E" w:rsidRPr="007D208E" w:rsidRDefault="007D208E" w:rsidP="007D208E">
            <w:pPr>
              <w:rPr>
                <w:lang w:val="en-GB"/>
              </w:rPr>
            </w:pPr>
            <w:r w:rsidRPr="007D208E">
              <w:rPr>
                <w:lang w:val="en-GB"/>
              </w:rPr>
              <w:t>Passengers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08E" w:rsidRPr="007D208E" w:rsidRDefault="007D208E" w:rsidP="007D208E">
            <w:pPr>
              <w:rPr>
                <w:lang w:val="en-GB"/>
              </w:rPr>
            </w:pPr>
            <w:r w:rsidRPr="007D208E">
              <w:rPr>
                <w:lang w:val="en-GB"/>
              </w:rPr>
              <w:t>12</w:t>
            </w:r>
          </w:p>
        </w:tc>
      </w:tr>
      <w:tr w:rsidR="007D208E" w:rsidRPr="007D208E" w:rsidTr="0065299C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08E" w:rsidRPr="007D208E" w:rsidRDefault="007D208E" w:rsidP="007D208E">
            <w:pPr>
              <w:rPr>
                <w:lang w:val="en-GB"/>
              </w:rPr>
            </w:pPr>
            <w:r w:rsidRPr="007D208E">
              <w:rPr>
                <w:lang w:val="en-GB"/>
              </w:rPr>
              <w:t>Speed (Cruise)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08E" w:rsidRPr="007D208E" w:rsidRDefault="007D208E" w:rsidP="007D208E">
            <w:pPr>
              <w:rPr>
                <w:lang w:val="en-GB"/>
              </w:rPr>
            </w:pPr>
            <w:r w:rsidRPr="007D208E">
              <w:rPr>
                <w:lang w:val="en-GB"/>
              </w:rPr>
              <w:t>167 Kts (135Kts)</w:t>
            </w:r>
          </w:p>
        </w:tc>
      </w:tr>
      <w:tr w:rsidR="007D208E" w:rsidRPr="007D208E" w:rsidTr="0065299C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08E" w:rsidRPr="007D208E" w:rsidRDefault="007D208E" w:rsidP="007D208E">
            <w:pPr>
              <w:rPr>
                <w:lang w:val="en-GB"/>
              </w:rPr>
            </w:pPr>
            <w:r w:rsidRPr="007D208E">
              <w:rPr>
                <w:lang w:val="en-GB"/>
              </w:rPr>
              <w:t>Range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08E" w:rsidRPr="007D208E" w:rsidRDefault="007D208E" w:rsidP="007D208E">
            <w:pPr>
              <w:rPr>
                <w:lang w:val="en-GB"/>
              </w:rPr>
            </w:pPr>
            <w:r w:rsidRPr="007D208E">
              <w:rPr>
                <w:lang w:val="en-GB"/>
              </w:rPr>
              <w:t>550 NM</w:t>
            </w:r>
          </w:p>
        </w:tc>
      </w:tr>
      <w:tr w:rsidR="007D208E" w:rsidRPr="007D208E" w:rsidTr="0065299C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08E" w:rsidRPr="007D208E" w:rsidRDefault="007D208E" w:rsidP="007D208E">
            <w:pPr>
              <w:rPr>
                <w:lang w:val="en-GB"/>
              </w:rPr>
            </w:pPr>
            <w:r w:rsidRPr="007D208E">
              <w:rPr>
                <w:lang w:val="en-GB"/>
              </w:rPr>
              <w:t>Service ceiling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08E" w:rsidRPr="007D208E" w:rsidRDefault="007D208E" w:rsidP="007D208E">
            <w:pPr>
              <w:rPr>
                <w:lang w:val="en-GB"/>
              </w:rPr>
            </w:pPr>
            <w:r w:rsidRPr="007D208E">
              <w:rPr>
                <w:lang w:val="en-GB"/>
              </w:rPr>
              <w:t>20.000 ft</w:t>
            </w:r>
          </w:p>
        </w:tc>
      </w:tr>
      <w:tr w:rsidR="007D208E" w:rsidRPr="007D208E" w:rsidTr="0065299C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08E" w:rsidRPr="007D208E" w:rsidRDefault="007D208E" w:rsidP="007D208E">
            <w:pPr>
              <w:rPr>
                <w:lang w:val="en-GB"/>
              </w:rPr>
            </w:pPr>
            <w:r w:rsidRPr="007D208E">
              <w:rPr>
                <w:lang w:val="en-GB"/>
              </w:rPr>
              <w:t>Powerplant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08E" w:rsidRPr="007D208E" w:rsidRDefault="007D208E" w:rsidP="007D208E">
            <w:pPr>
              <w:rPr>
                <w:lang w:val="en-GB"/>
              </w:rPr>
            </w:pPr>
            <w:r w:rsidRPr="007D208E">
              <w:rPr>
                <w:lang w:val="en-GB"/>
              </w:rPr>
              <w:t>2 x Pratt &amp; Whitney Canada PT6C</w:t>
            </w:r>
          </w:p>
        </w:tc>
      </w:tr>
      <w:tr w:rsidR="007D208E" w:rsidRPr="007D208E" w:rsidTr="0065299C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8E" w:rsidRPr="007D208E" w:rsidRDefault="007D208E" w:rsidP="007D208E">
            <w:pPr>
              <w:rPr>
                <w:lang w:val="en-GB"/>
              </w:rPr>
            </w:pPr>
            <w:r w:rsidRPr="007D208E">
              <w:rPr>
                <w:lang w:val="en-GB"/>
              </w:rPr>
              <w:t>Cargo hold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8E" w:rsidRPr="007D208E" w:rsidRDefault="007D208E" w:rsidP="007D208E">
            <w:pPr>
              <w:rPr>
                <w:lang w:val="en-GB"/>
              </w:rPr>
            </w:pPr>
            <w:r w:rsidRPr="007D208E">
              <w:rPr>
                <w:lang w:val="en-GB"/>
              </w:rPr>
              <w:t>300 kg</w:t>
            </w:r>
          </w:p>
        </w:tc>
      </w:tr>
    </w:tbl>
    <w:p w:rsidR="007D208E" w:rsidRDefault="007D208E">
      <w:pPr>
        <w:rPr>
          <w:b/>
          <w:lang w:val="en-GB"/>
        </w:rPr>
      </w:pPr>
    </w:p>
    <w:p w:rsidR="007D208E" w:rsidRPr="007D208E" w:rsidRDefault="007D208E" w:rsidP="007D208E">
      <w:pPr>
        <w:rPr>
          <w:b/>
          <w:lang w:val="en-GB"/>
        </w:rPr>
      </w:pPr>
      <w:r>
        <w:rPr>
          <w:b/>
          <w:lang w:val="en-GB"/>
        </w:rPr>
        <w:t>1</w:t>
      </w:r>
      <w:r w:rsidRPr="007D208E">
        <w:rPr>
          <w:b/>
          <w:lang w:val="en-GB"/>
        </w:rPr>
        <w:t>.2</w:t>
      </w:r>
      <w:r w:rsidRPr="007D208E">
        <w:rPr>
          <w:b/>
          <w:lang w:val="en-GB"/>
        </w:rPr>
        <w:tab/>
        <w:t>Aircraft Dimensions</w:t>
      </w:r>
    </w:p>
    <w:p w:rsidR="007D208E" w:rsidRPr="007D208E" w:rsidRDefault="007D208E" w:rsidP="007D208E">
      <w:pPr>
        <w:rPr>
          <w:lang w:val="en-GB"/>
        </w:rPr>
      </w:pPr>
      <w:r w:rsidRPr="00946CD5">
        <w:rPr>
          <w:noProof/>
        </w:rPr>
        <w:drawing>
          <wp:inline distT="0" distB="0" distL="0" distR="0" wp14:anchorId="5B1584EC" wp14:editId="6399317E">
            <wp:extent cx="5731510" cy="4897120"/>
            <wp:effectExtent l="0" t="0" r="2540" b="0"/>
            <wp:docPr id="7172" name="Picture 4" descr="ab139-2vis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Picture 4" descr="ab139-2vis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52000" contrast="2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9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7D208E" w:rsidRPr="007D208E" w:rsidRDefault="007D208E" w:rsidP="007D208E">
      <w:pPr>
        <w:rPr>
          <w:lang w:val="en-GB"/>
        </w:rPr>
      </w:pPr>
    </w:p>
    <w:p w:rsidR="007D208E" w:rsidRPr="007D208E" w:rsidRDefault="007D208E" w:rsidP="007D208E">
      <w:pPr>
        <w:rPr>
          <w:b/>
          <w:lang w:val="en-GB"/>
        </w:rPr>
      </w:pPr>
      <w:r>
        <w:rPr>
          <w:b/>
          <w:lang w:val="en-GB"/>
        </w:rPr>
        <w:br w:type="page"/>
        <w:t>1</w:t>
      </w:r>
      <w:r w:rsidRPr="007D208E">
        <w:rPr>
          <w:b/>
          <w:lang w:val="en-GB"/>
        </w:rPr>
        <w:t>.3</w:t>
      </w:r>
      <w:r w:rsidRPr="007D208E">
        <w:rPr>
          <w:b/>
          <w:lang w:val="en-GB"/>
        </w:rPr>
        <w:tab/>
        <w:t xml:space="preserve">Safe Approach Path  </w:t>
      </w:r>
    </w:p>
    <w:p w:rsidR="007D208E" w:rsidRPr="007D208E" w:rsidRDefault="007D208E" w:rsidP="007D208E">
      <w:pPr>
        <w:rPr>
          <w:lang w:val="en-GB"/>
        </w:rPr>
      </w:pPr>
      <w:r w:rsidRPr="007D208E">
        <w:rPr>
          <w:lang w:val="en-GB"/>
        </w:rPr>
        <w:t>The safe approach paths for embarking and disembarking the helicopter are as shown below.</w:t>
      </w:r>
    </w:p>
    <w:p w:rsidR="007D208E" w:rsidRPr="007D208E" w:rsidRDefault="007D208E" w:rsidP="007D208E">
      <w:pPr>
        <w:rPr>
          <w:lang w:val="en-GB"/>
        </w:rPr>
      </w:pPr>
    </w:p>
    <w:p w:rsidR="007D208E" w:rsidRPr="007D208E" w:rsidRDefault="007D208E" w:rsidP="007D208E">
      <w:pPr>
        <w:rPr>
          <w:lang w:val="en-GB"/>
        </w:rPr>
      </w:pPr>
      <w:r w:rsidRPr="007D208E">
        <w:rPr>
          <w:lang w:val="en-GB"/>
        </w:rPr>
        <w:t xml:space="preserve"> </w:t>
      </w:r>
      <w:r w:rsidRPr="009502CB">
        <w:rPr>
          <w:noProof/>
          <w:lang w:eastAsia="nl-NL"/>
        </w:rPr>
        <w:drawing>
          <wp:inline distT="0" distB="0" distL="0" distR="0" wp14:anchorId="56A1E5B4" wp14:editId="1BF605CE">
            <wp:extent cx="5731510" cy="50325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0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08E" w:rsidRPr="007D208E" w:rsidRDefault="007D208E" w:rsidP="007D208E">
      <w:pPr>
        <w:rPr>
          <w:lang w:val="en-GB"/>
        </w:rPr>
      </w:pPr>
      <w:r w:rsidRPr="009502CB">
        <w:rPr>
          <w:noProof/>
          <w:lang w:eastAsia="nl-NL"/>
        </w:rPr>
        <w:drawing>
          <wp:inline distT="0" distB="0" distL="0" distR="0" wp14:anchorId="36B6B0A9" wp14:editId="19A42541">
            <wp:extent cx="5731510" cy="461914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1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08E" w:rsidRPr="007D208E" w:rsidRDefault="007D208E" w:rsidP="007D208E">
      <w:pPr>
        <w:rPr>
          <w:lang w:val="en-GB"/>
        </w:rPr>
      </w:pPr>
    </w:p>
    <w:p w:rsidR="007D208E" w:rsidRPr="007D208E" w:rsidRDefault="007D208E" w:rsidP="007D208E">
      <w:pPr>
        <w:rPr>
          <w:lang w:val="en-GB"/>
        </w:rPr>
      </w:pPr>
    </w:p>
    <w:p w:rsidR="007D208E" w:rsidRPr="007D208E" w:rsidRDefault="007D208E" w:rsidP="007D208E">
      <w:pPr>
        <w:rPr>
          <w:lang w:val="en-GB"/>
        </w:rPr>
      </w:pPr>
    </w:p>
    <w:p w:rsidR="007D208E" w:rsidRDefault="007D208E">
      <w:pPr>
        <w:rPr>
          <w:b/>
          <w:lang w:val="en-GB"/>
        </w:rPr>
      </w:pPr>
      <w:r>
        <w:rPr>
          <w:b/>
          <w:lang w:val="en-GB"/>
        </w:rPr>
        <w:br w:type="page"/>
      </w:r>
    </w:p>
    <w:p w:rsidR="007D208E" w:rsidRPr="007D208E" w:rsidRDefault="007D208E" w:rsidP="007D208E">
      <w:pPr>
        <w:rPr>
          <w:b/>
          <w:lang w:val="en-GB"/>
        </w:rPr>
      </w:pPr>
      <w:r w:rsidRPr="007D208E">
        <w:rPr>
          <w:b/>
          <w:lang w:val="en-GB"/>
        </w:rPr>
        <w:t>2. AW189</w:t>
      </w:r>
    </w:p>
    <w:p w:rsidR="007D208E" w:rsidRDefault="007D208E" w:rsidP="007D208E">
      <w:pPr>
        <w:rPr>
          <w:lang w:val="en-GB"/>
        </w:rPr>
      </w:pPr>
      <w:r>
        <w:rPr>
          <w:noProof/>
          <w:lang w:eastAsia="nl-NL"/>
        </w:rPr>
        <w:drawing>
          <wp:inline distT="0" distB="0" distL="0" distR="0" wp14:anchorId="7D490C8A" wp14:editId="7672F3A1">
            <wp:extent cx="5731510" cy="269303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9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08E" w:rsidRPr="007D208E" w:rsidRDefault="007D208E" w:rsidP="007D208E">
      <w:pPr>
        <w:rPr>
          <w:lang w:val="en-GB"/>
        </w:rPr>
      </w:pPr>
      <w:r w:rsidRPr="007D208E">
        <w:rPr>
          <w:lang w:val="en-GB"/>
        </w:rPr>
        <w:t>The AW189 is a 16-seat 8-ton class medium, twin-engine helicopter developed and produced by Leonardo (formerly Augusta Westland). D-value is 18.</w:t>
      </w:r>
    </w:p>
    <w:p w:rsidR="007D208E" w:rsidRPr="007D208E" w:rsidRDefault="007D208E" w:rsidP="007D208E">
      <w:pPr>
        <w:rPr>
          <w:lang w:val="en-GB"/>
        </w:rPr>
      </w:pPr>
    </w:p>
    <w:p w:rsidR="007D208E" w:rsidRPr="007D208E" w:rsidRDefault="007D208E" w:rsidP="007D208E">
      <w:pPr>
        <w:rPr>
          <w:b/>
          <w:lang w:val="en-GB"/>
        </w:rPr>
      </w:pPr>
      <w:r w:rsidRPr="007D208E">
        <w:rPr>
          <w:b/>
          <w:lang w:val="en-GB"/>
        </w:rPr>
        <w:t>2.1</w:t>
      </w:r>
      <w:r w:rsidRPr="007D208E">
        <w:rPr>
          <w:b/>
          <w:lang w:val="en-GB"/>
        </w:rPr>
        <w:tab/>
        <w:t>General Data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9"/>
        <w:gridCol w:w="4507"/>
      </w:tblGrid>
      <w:tr w:rsidR="007D208E" w:rsidRPr="007D208E" w:rsidTr="0065299C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08E" w:rsidRPr="007D208E" w:rsidRDefault="007D208E" w:rsidP="007D208E">
            <w:pPr>
              <w:rPr>
                <w:lang w:val="en-GB"/>
              </w:rPr>
            </w:pPr>
            <w:r w:rsidRPr="007D208E">
              <w:rPr>
                <w:lang w:val="en-GB"/>
              </w:rPr>
              <w:t>MTOW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08E" w:rsidRPr="007D208E" w:rsidRDefault="007D208E" w:rsidP="007D208E">
            <w:pPr>
              <w:rPr>
                <w:lang w:val="en-GB"/>
              </w:rPr>
            </w:pPr>
            <w:r w:rsidRPr="007D208E">
              <w:rPr>
                <w:lang w:val="en-GB"/>
              </w:rPr>
              <w:t>8600 kg</w:t>
            </w:r>
          </w:p>
        </w:tc>
      </w:tr>
      <w:tr w:rsidR="007D208E" w:rsidRPr="007D208E" w:rsidTr="0065299C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08E" w:rsidRPr="007D208E" w:rsidRDefault="007D208E" w:rsidP="007D208E">
            <w:pPr>
              <w:rPr>
                <w:lang w:val="en-GB"/>
              </w:rPr>
            </w:pPr>
            <w:r w:rsidRPr="007D208E">
              <w:rPr>
                <w:lang w:val="en-GB"/>
              </w:rPr>
              <w:t>Standard Fuel load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08E" w:rsidRPr="007D208E" w:rsidRDefault="007D208E" w:rsidP="007D208E">
            <w:pPr>
              <w:rPr>
                <w:lang w:val="en-GB"/>
              </w:rPr>
            </w:pPr>
            <w:r w:rsidRPr="007D208E">
              <w:rPr>
                <w:lang w:val="en-GB"/>
              </w:rPr>
              <w:t>2050 kg</w:t>
            </w:r>
          </w:p>
        </w:tc>
      </w:tr>
      <w:tr w:rsidR="007D208E" w:rsidRPr="007D208E" w:rsidTr="0065299C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08E" w:rsidRPr="007D208E" w:rsidRDefault="007D208E" w:rsidP="007D208E">
            <w:pPr>
              <w:rPr>
                <w:lang w:val="en-GB"/>
              </w:rPr>
            </w:pPr>
            <w:r w:rsidRPr="007D208E">
              <w:rPr>
                <w:lang w:val="en-GB"/>
              </w:rPr>
              <w:t xml:space="preserve">Crew 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08E" w:rsidRPr="007D208E" w:rsidRDefault="007D208E" w:rsidP="007D208E">
            <w:pPr>
              <w:rPr>
                <w:lang w:val="en-GB"/>
              </w:rPr>
            </w:pPr>
            <w:r w:rsidRPr="007D208E">
              <w:rPr>
                <w:lang w:val="en-GB"/>
              </w:rPr>
              <w:t>2</w:t>
            </w:r>
          </w:p>
        </w:tc>
      </w:tr>
      <w:tr w:rsidR="007D208E" w:rsidRPr="007D208E" w:rsidTr="0065299C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08E" w:rsidRPr="007D208E" w:rsidRDefault="007D208E" w:rsidP="007D208E">
            <w:pPr>
              <w:rPr>
                <w:lang w:val="en-GB"/>
              </w:rPr>
            </w:pPr>
            <w:r w:rsidRPr="007D208E">
              <w:rPr>
                <w:lang w:val="en-GB"/>
              </w:rPr>
              <w:t>Passengers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08E" w:rsidRPr="007D208E" w:rsidRDefault="007D208E" w:rsidP="007D208E">
            <w:pPr>
              <w:rPr>
                <w:lang w:val="en-GB"/>
              </w:rPr>
            </w:pPr>
            <w:r w:rsidRPr="007D208E">
              <w:rPr>
                <w:lang w:val="en-GB"/>
              </w:rPr>
              <w:t>16</w:t>
            </w:r>
          </w:p>
        </w:tc>
      </w:tr>
      <w:tr w:rsidR="007D208E" w:rsidRPr="007D208E" w:rsidTr="0065299C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08E" w:rsidRPr="007D208E" w:rsidRDefault="007D208E" w:rsidP="007D208E">
            <w:pPr>
              <w:rPr>
                <w:lang w:val="en-GB"/>
              </w:rPr>
            </w:pPr>
            <w:r w:rsidRPr="007D208E">
              <w:rPr>
                <w:lang w:val="en-GB"/>
              </w:rPr>
              <w:t>Speed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08E" w:rsidRPr="007D208E" w:rsidRDefault="007D208E" w:rsidP="007D208E">
            <w:pPr>
              <w:rPr>
                <w:lang w:val="en-GB"/>
              </w:rPr>
            </w:pPr>
            <w:r w:rsidRPr="007D208E">
              <w:rPr>
                <w:lang w:val="en-GB"/>
              </w:rPr>
              <w:t>169 Kts</w:t>
            </w:r>
          </w:p>
        </w:tc>
      </w:tr>
      <w:tr w:rsidR="007D208E" w:rsidRPr="007D208E" w:rsidTr="0065299C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08E" w:rsidRPr="007D208E" w:rsidRDefault="007D208E" w:rsidP="007D208E">
            <w:pPr>
              <w:rPr>
                <w:lang w:val="en-GB"/>
              </w:rPr>
            </w:pPr>
            <w:r w:rsidRPr="007D208E">
              <w:rPr>
                <w:lang w:val="en-GB"/>
              </w:rPr>
              <w:t>Range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08E" w:rsidRPr="007D208E" w:rsidRDefault="007D208E" w:rsidP="007D208E">
            <w:pPr>
              <w:rPr>
                <w:lang w:val="en-GB"/>
              </w:rPr>
            </w:pPr>
            <w:r w:rsidRPr="007D208E">
              <w:rPr>
                <w:lang w:val="en-GB"/>
              </w:rPr>
              <w:t>550 NM</w:t>
            </w:r>
          </w:p>
        </w:tc>
      </w:tr>
      <w:tr w:rsidR="007D208E" w:rsidRPr="007D208E" w:rsidTr="0065299C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08E" w:rsidRPr="007D208E" w:rsidRDefault="007D208E" w:rsidP="007D208E">
            <w:pPr>
              <w:rPr>
                <w:lang w:val="en-GB"/>
              </w:rPr>
            </w:pPr>
            <w:r w:rsidRPr="007D208E">
              <w:rPr>
                <w:lang w:val="en-GB"/>
              </w:rPr>
              <w:t>Powerplant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08E" w:rsidRPr="007D208E" w:rsidRDefault="007D208E" w:rsidP="007D208E">
            <w:pPr>
              <w:rPr>
                <w:color w:val="000000" w:themeColor="text1"/>
                <w:lang w:val="en-GB"/>
              </w:rPr>
            </w:pPr>
            <w:r w:rsidRPr="007D208E">
              <w:rPr>
                <w:rFonts w:ascii="FranklinGothic-Book" w:hAnsi="FranklinGothic-Book" w:cs="FranklinGothic-Book"/>
                <w:color w:val="000000" w:themeColor="text1"/>
                <w:sz w:val="18"/>
                <w:szCs w:val="18"/>
                <w:lang w:val="en-GB"/>
              </w:rPr>
              <w:t>2x GE CT7-2E1</w:t>
            </w:r>
          </w:p>
        </w:tc>
      </w:tr>
      <w:tr w:rsidR="007D208E" w:rsidRPr="007D208E" w:rsidTr="0065299C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8E" w:rsidRPr="007D208E" w:rsidRDefault="007D208E" w:rsidP="007D208E">
            <w:pPr>
              <w:rPr>
                <w:lang w:val="en-GB"/>
              </w:rPr>
            </w:pPr>
            <w:r w:rsidRPr="007D208E">
              <w:rPr>
                <w:lang w:val="en-GB"/>
              </w:rPr>
              <w:t>Cargo hold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8E" w:rsidRPr="007D208E" w:rsidRDefault="007D208E" w:rsidP="007D208E">
            <w:pPr>
              <w:rPr>
                <w:lang w:val="en-GB"/>
              </w:rPr>
            </w:pPr>
            <w:r w:rsidRPr="007D208E">
              <w:rPr>
                <w:lang w:val="en-GB"/>
              </w:rPr>
              <w:t>460 kg</w:t>
            </w:r>
          </w:p>
        </w:tc>
      </w:tr>
    </w:tbl>
    <w:p w:rsidR="007D208E" w:rsidRPr="007D208E" w:rsidRDefault="007D208E" w:rsidP="007D208E">
      <w:pPr>
        <w:rPr>
          <w:lang w:val="en-GB"/>
        </w:rPr>
      </w:pPr>
    </w:p>
    <w:p w:rsidR="00833E02" w:rsidRDefault="00833E02">
      <w:pPr>
        <w:rPr>
          <w:b/>
          <w:lang w:val="en-GB"/>
        </w:rPr>
      </w:pPr>
      <w:r>
        <w:rPr>
          <w:b/>
          <w:lang w:val="en-GB"/>
        </w:rPr>
        <w:br w:type="page"/>
      </w:r>
    </w:p>
    <w:p w:rsidR="007D208E" w:rsidRPr="007D208E" w:rsidRDefault="007D208E" w:rsidP="007D208E">
      <w:pPr>
        <w:rPr>
          <w:b/>
          <w:lang w:val="en-GB"/>
        </w:rPr>
      </w:pPr>
      <w:r w:rsidRPr="007D208E">
        <w:rPr>
          <w:b/>
          <w:lang w:val="en-GB"/>
        </w:rPr>
        <w:t>2.</w:t>
      </w:r>
      <w:r w:rsidR="00833E02">
        <w:rPr>
          <w:b/>
          <w:lang w:val="en-GB"/>
        </w:rPr>
        <w:t>2</w:t>
      </w:r>
      <w:r w:rsidRPr="007D208E">
        <w:rPr>
          <w:b/>
          <w:lang w:val="en-GB"/>
        </w:rPr>
        <w:tab/>
        <w:t>Aircraft Dimensions</w:t>
      </w:r>
    </w:p>
    <w:p w:rsidR="007D208E" w:rsidRPr="007D208E" w:rsidRDefault="007D208E" w:rsidP="007D208E">
      <w:pPr>
        <w:rPr>
          <w:lang w:val="en-GB"/>
        </w:rPr>
      </w:pPr>
    </w:p>
    <w:p w:rsidR="007D208E" w:rsidRPr="007D208E" w:rsidRDefault="00833E02" w:rsidP="007D208E">
      <w:pPr>
        <w:rPr>
          <w:lang w:val="en-GB"/>
        </w:rPr>
      </w:pPr>
      <w:r>
        <w:rPr>
          <w:noProof/>
          <w:lang w:eastAsia="nl-NL"/>
        </w:rPr>
        <w:drawing>
          <wp:inline distT="0" distB="0" distL="0" distR="0" wp14:anchorId="1BCAE44A" wp14:editId="51A4A613">
            <wp:extent cx="5731510" cy="2494280"/>
            <wp:effectExtent l="0" t="0" r="254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9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08E" w:rsidRPr="007D208E" w:rsidRDefault="007D208E" w:rsidP="007D208E">
      <w:pPr>
        <w:rPr>
          <w:lang w:val="en-GB"/>
        </w:rPr>
      </w:pPr>
    </w:p>
    <w:p w:rsidR="00833E02" w:rsidRDefault="00833E02">
      <w:pPr>
        <w:rPr>
          <w:b/>
          <w:lang w:val="en-GB"/>
        </w:rPr>
      </w:pPr>
      <w:r>
        <w:rPr>
          <w:b/>
          <w:lang w:val="en-GB"/>
        </w:rPr>
        <w:br w:type="page"/>
      </w:r>
    </w:p>
    <w:p w:rsidR="007D208E" w:rsidRPr="00833E02" w:rsidRDefault="00833E02" w:rsidP="007D208E">
      <w:pPr>
        <w:rPr>
          <w:b/>
          <w:lang w:val="en-GB"/>
        </w:rPr>
      </w:pPr>
      <w:r w:rsidRPr="00833E02">
        <w:rPr>
          <w:b/>
          <w:lang w:val="en-GB"/>
        </w:rPr>
        <w:t>2.</w:t>
      </w:r>
      <w:r>
        <w:rPr>
          <w:b/>
          <w:lang w:val="en-GB"/>
        </w:rPr>
        <w:t>3</w:t>
      </w:r>
      <w:r w:rsidR="007D208E" w:rsidRPr="00833E02">
        <w:rPr>
          <w:b/>
          <w:lang w:val="en-GB"/>
        </w:rPr>
        <w:tab/>
        <w:t xml:space="preserve">Safe Approach Path  </w:t>
      </w:r>
    </w:p>
    <w:p w:rsidR="007D208E" w:rsidRPr="007D208E" w:rsidRDefault="007D208E" w:rsidP="007D208E">
      <w:pPr>
        <w:rPr>
          <w:lang w:val="en-GB"/>
        </w:rPr>
      </w:pPr>
      <w:r w:rsidRPr="007D208E">
        <w:rPr>
          <w:lang w:val="en-GB"/>
        </w:rPr>
        <w:t>The safe approach paths for embarking and disembarking the helicopter are as shown below.</w:t>
      </w:r>
    </w:p>
    <w:p w:rsidR="007D208E" w:rsidRDefault="00833E02" w:rsidP="007D208E">
      <w:pPr>
        <w:rPr>
          <w:lang w:val="en-GB"/>
        </w:rPr>
      </w:pPr>
      <w:r w:rsidRPr="009502CB">
        <w:rPr>
          <w:noProof/>
          <w:lang w:eastAsia="nl-NL"/>
        </w:rPr>
        <w:drawing>
          <wp:inline distT="0" distB="0" distL="0" distR="0" wp14:anchorId="76BB0B89" wp14:editId="00B68F25">
            <wp:extent cx="5731510" cy="503255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0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E02" w:rsidRPr="007D208E" w:rsidRDefault="00833E02" w:rsidP="007D208E">
      <w:pPr>
        <w:rPr>
          <w:lang w:val="en-GB"/>
        </w:rPr>
      </w:pPr>
    </w:p>
    <w:p w:rsidR="007D208E" w:rsidRPr="007D208E" w:rsidRDefault="007D208E" w:rsidP="007D208E">
      <w:pPr>
        <w:rPr>
          <w:lang w:val="en-GB"/>
        </w:rPr>
      </w:pPr>
      <w:r w:rsidRPr="007D208E">
        <w:rPr>
          <w:lang w:val="en-GB"/>
        </w:rPr>
        <w:t xml:space="preserve"> </w:t>
      </w:r>
      <w:r w:rsidR="00833E02" w:rsidRPr="009502CB">
        <w:rPr>
          <w:noProof/>
          <w:lang w:eastAsia="nl-NL"/>
        </w:rPr>
        <w:drawing>
          <wp:inline distT="0" distB="0" distL="0" distR="0" wp14:anchorId="3199F57D" wp14:editId="7A6B969F">
            <wp:extent cx="5731510" cy="4619145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1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08E" w:rsidRPr="007D208E" w:rsidRDefault="007D208E" w:rsidP="007D208E">
      <w:pPr>
        <w:rPr>
          <w:lang w:val="en-GB"/>
        </w:rPr>
      </w:pPr>
      <w:r w:rsidRPr="007D208E">
        <w:rPr>
          <w:lang w:val="en-GB"/>
        </w:rPr>
        <w:t xml:space="preserve"> </w:t>
      </w:r>
    </w:p>
    <w:p w:rsidR="007D208E" w:rsidRPr="007D208E" w:rsidRDefault="007D208E" w:rsidP="007D208E">
      <w:pPr>
        <w:rPr>
          <w:lang w:val="en-GB"/>
        </w:rPr>
      </w:pPr>
    </w:p>
    <w:p w:rsidR="00BA7791" w:rsidRPr="00CD1B3E" w:rsidRDefault="00BA7791" w:rsidP="00BA7791">
      <w:pPr>
        <w:rPr>
          <w:lang w:val="en-GB"/>
        </w:rPr>
        <w:sectPr w:rsidR="00BA7791" w:rsidRPr="00CD1B3E" w:rsidSect="003E6A86">
          <w:headerReference w:type="default" r:id="rId13"/>
          <w:footerReference w:type="default" r:id="rId14"/>
          <w:pgSz w:w="11906" w:h="16838"/>
          <w:pgMar w:top="1260" w:right="1418" w:bottom="1418" w:left="1418" w:header="709" w:footer="709" w:gutter="0"/>
          <w:cols w:space="708"/>
          <w:docGrid w:linePitch="360"/>
        </w:sectPr>
      </w:pPr>
    </w:p>
    <w:p w:rsidR="00BA7791" w:rsidRPr="00F244A5" w:rsidRDefault="00833E02" w:rsidP="00F244A5">
      <w:pPr>
        <w:rPr>
          <w:b/>
          <w:sz w:val="24"/>
          <w:lang w:val="en-GB"/>
        </w:rPr>
      </w:pPr>
      <w:bookmarkStart w:id="2" w:name="_Toc535566448"/>
      <w:r>
        <w:rPr>
          <w:b/>
          <w:sz w:val="24"/>
          <w:lang w:val="en-GB"/>
        </w:rPr>
        <w:t>3</w:t>
      </w:r>
      <w:r w:rsidR="00F244A5" w:rsidRPr="00F244A5">
        <w:rPr>
          <w:b/>
          <w:sz w:val="24"/>
          <w:lang w:val="en-GB"/>
        </w:rPr>
        <w:t>.</w:t>
      </w:r>
      <w:r w:rsidR="00BA7791" w:rsidRPr="00F244A5">
        <w:rPr>
          <w:b/>
          <w:sz w:val="24"/>
          <w:lang w:val="en-GB"/>
        </w:rPr>
        <w:tab/>
        <w:t>H175/EC175</w:t>
      </w:r>
      <w:bookmarkEnd w:id="2"/>
    </w:p>
    <w:p w:rsidR="00BA7791" w:rsidRDefault="00BA7791" w:rsidP="00BA7791">
      <w:pPr>
        <w:jc w:val="center"/>
        <w:rPr>
          <w:lang w:val="en-GB"/>
        </w:rPr>
      </w:pPr>
      <w:r w:rsidRPr="009253CB">
        <w:rPr>
          <w:noProof/>
          <w:lang w:val="en-GB" w:eastAsia="en-GB"/>
        </w:rPr>
        <w:drawing>
          <wp:inline distT="0" distB="0" distL="0" distR="0" wp14:anchorId="0A586490" wp14:editId="7C169664">
            <wp:extent cx="3638550" cy="2419350"/>
            <wp:effectExtent l="0" t="0" r="0" b="0"/>
            <wp:docPr id="9" name="Picture 9" descr="C:\Users\nancy\Documents\Albachten Harmer Ltd\NOGEPA Project\NOGEPA Project\Working Folder\Aircraft Specs and Diagrams\EC 175 image 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ncy\Documents\Albachten Harmer Ltd\NOGEPA Project\NOGEPA Project\Working Folder\Aircraft Specs and Diagrams\EC 175 image 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791" w:rsidRDefault="00BA7791" w:rsidP="00BA7791">
      <w:pPr>
        <w:rPr>
          <w:lang w:val="en-GB"/>
        </w:rPr>
      </w:pPr>
    </w:p>
    <w:p w:rsidR="00BA7791" w:rsidRDefault="00BA7791" w:rsidP="00BA7791">
      <w:pPr>
        <w:jc w:val="both"/>
        <w:rPr>
          <w:lang w:val="en-GB"/>
        </w:rPr>
      </w:pPr>
      <w:r>
        <w:rPr>
          <w:lang w:val="en-GB"/>
        </w:rPr>
        <w:t>T</w:t>
      </w:r>
      <w:r w:rsidRPr="009253CB">
        <w:rPr>
          <w:lang w:val="en-GB"/>
        </w:rPr>
        <w:t>he Airbus Helicopters H175 is a 7-ton class medium utility helicopter produced by Airbus Helicopters (formerly Eurocopter Group)</w:t>
      </w:r>
      <w:r>
        <w:rPr>
          <w:lang w:val="en-GB"/>
        </w:rPr>
        <w:t>.</w:t>
      </w:r>
    </w:p>
    <w:p w:rsidR="00BA7791" w:rsidRPr="00F244A5" w:rsidRDefault="00833E02" w:rsidP="00F244A5">
      <w:pPr>
        <w:rPr>
          <w:b/>
          <w:lang w:val="en-GB"/>
        </w:rPr>
      </w:pPr>
      <w:bookmarkStart w:id="3" w:name="_Toc535566449"/>
      <w:r>
        <w:rPr>
          <w:b/>
          <w:lang w:val="en-GB"/>
        </w:rPr>
        <w:t>3</w:t>
      </w:r>
      <w:r w:rsidR="00BA7791" w:rsidRPr="00F244A5">
        <w:rPr>
          <w:b/>
          <w:lang w:val="en-GB"/>
        </w:rPr>
        <w:t>.1</w:t>
      </w:r>
      <w:r w:rsidR="00BA7791" w:rsidRPr="00F244A5">
        <w:rPr>
          <w:b/>
          <w:lang w:val="en-GB"/>
        </w:rPr>
        <w:tab/>
        <w:t>General Data</w:t>
      </w:r>
      <w:bookmarkEnd w:id="3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BA7791" w:rsidTr="003E6A86">
        <w:tc>
          <w:tcPr>
            <w:tcW w:w="4530" w:type="dxa"/>
          </w:tcPr>
          <w:p w:rsidR="00BA7791" w:rsidRDefault="00BA7791" w:rsidP="003E6A86">
            <w:pPr>
              <w:rPr>
                <w:lang w:val="en-GB"/>
              </w:rPr>
            </w:pPr>
            <w:r w:rsidRPr="000329CF">
              <w:t>MTOW</w:t>
            </w:r>
          </w:p>
        </w:tc>
        <w:tc>
          <w:tcPr>
            <w:tcW w:w="4530" w:type="dxa"/>
          </w:tcPr>
          <w:p w:rsidR="00BA7791" w:rsidRDefault="00BA7791" w:rsidP="003E6A86">
            <w:pPr>
              <w:rPr>
                <w:lang w:val="en-GB"/>
              </w:rPr>
            </w:pPr>
            <w:r>
              <w:rPr>
                <w:lang w:val="en-GB"/>
              </w:rPr>
              <w:t>7500 Kg</w:t>
            </w:r>
          </w:p>
        </w:tc>
      </w:tr>
      <w:tr w:rsidR="00BA7791" w:rsidTr="003E6A86">
        <w:tc>
          <w:tcPr>
            <w:tcW w:w="4530" w:type="dxa"/>
          </w:tcPr>
          <w:p w:rsidR="00BA7791" w:rsidRDefault="00BA7791" w:rsidP="003E6A86">
            <w:pPr>
              <w:rPr>
                <w:lang w:val="en-GB"/>
              </w:rPr>
            </w:pPr>
            <w:r w:rsidRPr="000329CF">
              <w:t xml:space="preserve">Standard </w:t>
            </w:r>
            <w:proofErr w:type="spellStart"/>
            <w:r w:rsidRPr="000329CF">
              <w:t>Fuel</w:t>
            </w:r>
            <w:proofErr w:type="spellEnd"/>
            <w:r w:rsidRPr="000329CF">
              <w:t xml:space="preserve"> load</w:t>
            </w:r>
          </w:p>
        </w:tc>
        <w:tc>
          <w:tcPr>
            <w:tcW w:w="4530" w:type="dxa"/>
          </w:tcPr>
          <w:p w:rsidR="00BA7791" w:rsidRDefault="00BA7791" w:rsidP="003E6A86">
            <w:pPr>
              <w:rPr>
                <w:lang w:val="en-GB"/>
              </w:rPr>
            </w:pPr>
            <w:r>
              <w:rPr>
                <w:lang w:val="en-GB"/>
              </w:rPr>
              <w:t>2136 Kg</w:t>
            </w:r>
          </w:p>
        </w:tc>
      </w:tr>
      <w:tr w:rsidR="00BA7791" w:rsidTr="003E6A86">
        <w:tc>
          <w:tcPr>
            <w:tcW w:w="4530" w:type="dxa"/>
          </w:tcPr>
          <w:p w:rsidR="00BA7791" w:rsidRDefault="00BA7791" w:rsidP="003E6A86">
            <w:pPr>
              <w:rPr>
                <w:lang w:val="en-GB"/>
              </w:rPr>
            </w:pPr>
            <w:r w:rsidRPr="000329CF">
              <w:t xml:space="preserve">Crew </w:t>
            </w:r>
          </w:p>
        </w:tc>
        <w:tc>
          <w:tcPr>
            <w:tcW w:w="4530" w:type="dxa"/>
          </w:tcPr>
          <w:p w:rsidR="00BA7791" w:rsidRDefault="00BA7791" w:rsidP="003E6A86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</w:tr>
      <w:tr w:rsidR="00BA7791" w:rsidTr="003E6A86">
        <w:tc>
          <w:tcPr>
            <w:tcW w:w="4530" w:type="dxa"/>
          </w:tcPr>
          <w:p w:rsidR="00BA7791" w:rsidRDefault="00BA7791" w:rsidP="003E6A86">
            <w:pPr>
              <w:rPr>
                <w:lang w:val="en-GB"/>
              </w:rPr>
            </w:pPr>
            <w:proofErr w:type="spellStart"/>
            <w:r w:rsidRPr="000329CF">
              <w:t>Passengers</w:t>
            </w:r>
            <w:proofErr w:type="spellEnd"/>
          </w:p>
        </w:tc>
        <w:tc>
          <w:tcPr>
            <w:tcW w:w="4530" w:type="dxa"/>
          </w:tcPr>
          <w:p w:rsidR="00BA7791" w:rsidRDefault="00BA7791" w:rsidP="003E6A86">
            <w:pPr>
              <w:rPr>
                <w:lang w:val="en-GB"/>
              </w:rPr>
            </w:pPr>
            <w:r>
              <w:rPr>
                <w:lang w:val="en-GB"/>
              </w:rPr>
              <w:t>16</w:t>
            </w:r>
          </w:p>
        </w:tc>
      </w:tr>
      <w:tr w:rsidR="00BA7791" w:rsidTr="003E6A86">
        <w:tc>
          <w:tcPr>
            <w:tcW w:w="4530" w:type="dxa"/>
          </w:tcPr>
          <w:p w:rsidR="00BA7791" w:rsidRDefault="00BA7791" w:rsidP="003E6A86">
            <w:pPr>
              <w:rPr>
                <w:lang w:val="en-GB"/>
              </w:rPr>
            </w:pPr>
            <w:r w:rsidRPr="000329CF">
              <w:t>Speed (</w:t>
            </w:r>
            <w:r>
              <w:t>Cruise</w:t>
            </w:r>
            <w:r w:rsidRPr="000329CF">
              <w:t>)</w:t>
            </w:r>
          </w:p>
        </w:tc>
        <w:tc>
          <w:tcPr>
            <w:tcW w:w="4530" w:type="dxa"/>
          </w:tcPr>
          <w:p w:rsidR="00BA7791" w:rsidRDefault="00BA7791" w:rsidP="003E6A86">
            <w:pPr>
              <w:rPr>
                <w:lang w:val="en-GB"/>
              </w:rPr>
            </w:pPr>
            <w:r>
              <w:rPr>
                <w:lang w:val="en-GB"/>
              </w:rPr>
              <w:t>145 Kts</w:t>
            </w:r>
          </w:p>
        </w:tc>
      </w:tr>
      <w:tr w:rsidR="00BA7791" w:rsidTr="003E6A86">
        <w:tc>
          <w:tcPr>
            <w:tcW w:w="4530" w:type="dxa"/>
          </w:tcPr>
          <w:p w:rsidR="00BA7791" w:rsidRDefault="00BA7791" w:rsidP="003E6A86">
            <w:pPr>
              <w:rPr>
                <w:lang w:val="en-GB"/>
              </w:rPr>
            </w:pPr>
            <w:r w:rsidRPr="000329CF">
              <w:t>Range (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configuration</w:t>
            </w:r>
            <w:proofErr w:type="spellEnd"/>
            <w:r w:rsidRPr="000329CF">
              <w:t>)</w:t>
            </w:r>
          </w:p>
        </w:tc>
        <w:tc>
          <w:tcPr>
            <w:tcW w:w="4530" w:type="dxa"/>
          </w:tcPr>
          <w:p w:rsidR="00BA7791" w:rsidRDefault="00BA7791" w:rsidP="003E6A86">
            <w:pPr>
              <w:rPr>
                <w:lang w:val="en-GB"/>
              </w:rPr>
            </w:pPr>
            <w:r>
              <w:rPr>
                <w:lang w:val="en-GB"/>
              </w:rPr>
              <w:t>589 NM</w:t>
            </w:r>
          </w:p>
        </w:tc>
      </w:tr>
      <w:tr w:rsidR="00BA7791" w:rsidTr="003E6A86">
        <w:tc>
          <w:tcPr>
            <w:tcW w:w="4530" w:type="dxa"/>
          </w:tcPr>
          <w:p w:rsidR="00BA7791" w:rsidRPr="000329CF" w:rsidRDefault="00BA7791" w:rsidP="003E6A86">
            <w:proofErr w:type="spellStart"/>
            <w:r>
              <w:t>Endurance</w:t>
            </w:r>
            <w:proofErr w:type="spellEnd"/>
          </w:p>
        </w:tc>
        <w:tc>
          <w:tcPr>
            <w:tcW w:w="4530" w:type="dxa"/>
          </w:tcPr>
          <w:p w:rsidR="00BA7791" w:rsidRDefault="00BA7791" w:rsidP="003E6A86">
            <w:pPr>
              <w:rPr>
                <w:lang w:val="en-GB"/>
              </w:rPr>
            </w:pPr>
            <w:r>
              <w:rPr>
                <w:lang w:val="en-GB"/>
              </w:rPr>
              <w:t>6 hrs</w:t>
            </w:r>
          </w:p>
        </w:tc>
      </w:tr>
      <w:tr w:rsidR="00BA7791" w:rsidTr="003E6A86">
        <w:tc>
          <w:tcPr>
            <w:tcW w:w="4530" w:type="dxa"/>
          </w:tcPr>
          <w:p w:rsidR="00BA7791" w:rsidRDefault="00BA7791" w:rsidP="003E6A86">
            <w:pPr>
              <w:rPr>
                <w:lang w:val="en-GB"/>
              </w:rPr>
            </w:pPr>
            <w:r w:rsidRPr="000329CF">
              <w:t xml:space="preserve">Service </w:t>
            </w:r>
            <w:proofErr w:type="spellStart"/>
            <w:r w:rsidRPr="000329CF">
              <w:t>ceiling</w:t>
            </w:r>
            <w:proofErr w:type="spellEnd"/>
          </w:p>
        </w:tc>
        <w:tc>
          <w:tcPr>
            <w:tcW w:w="4530" w:type="dxa"/>
          </w:tcPr>
          <w:p w:rsidR="00BA7791" w:rsidRDefault="00BA7791" w:rsidP="003E6A86">
            <w:pPr>
              <w:rPr>
                <w:lang w:val="en-GB"/>
              </w:rPr>
            </w:pPr>
            <w:r>
              <w:rPr>
                <w:lang w:val="en-GB"/>
              </w:rPr>
              <w:t>15000</w:t>
            </w:r>
          </w:p>
        </w:tc>
      </w:tr>
      <w:tr w:rsidR="00BA7791" w:rsidTr="003E6A86">
        <w:tc>
          <w:tcPr>
            <w:tcW w:w="4530" w:type="dxa"/>
          </w:tcPr>
          <w:p w:rsidR="00BA7791" w:rsidRDefault="00BA7791" w:rsidP="003E6A86">
            <w:pPr>
              <w:rPr>
                <w:lang w:val="en-GB"/>
              </w:rPr>
            </w:pPr>
            <w:r w:rsidRPr="000329CF">
              <w:t>Powerplant</w:t>
            </w:r>
          </w:p>
        </w:tc>
        <w:tc>
          <w:tcPr>
            <w:tcW w:w="4530" w:type="dxa"/>
          </w:tcPr>
          <w:p w:rsidR="00BA7791" w:rsidRDefault="00BA7791" w:rsidP="003E6A86">
            <w:pPr>
              <w:rPr>
                <w:lang w:val="en-GB"/>
              </w:rPr>
            </w:pPr>
            <w:r w:rsidRPr="00A8643C">
              <w:rPr>
                <w:lang w:val="en-GB"/>
              </w:rPr>
              <w:t>2 P&amp;WC PT6C-67E</w:t>
            </w:r>
          </w:p>
        </w:tc>
      </w:tr>
    </w:tbl>
    <w:p w:rsidR="00BA7791" w:rsidRPr="00A8643C" w:rsidRDefault="00BA7791" w:rsidP="00BA7791">
      <w:pPr>
        <w:rPr>
          <w:lang w:val="en-GB"/>
        </w:rPr>
      </w:pPr>
    </w:p>
    <w:p w:rsidR="00F244A5" w:rsidRDefault="00F244A5" w:rsidP="00F244A5">
      <w:pPr>
        <w:rPr>
          <w:b/>
          <w:lang w:val="en-GB"/>
        </w:rPr>
      </w:pPr>
      <w:bookmarkStart w:id="4" w:name="_Toc535566450"/>
    </w:p>
    <w:p w:rsidR="00F244A5" w:rsidRDefault="00F244A5" w:rsidP="00F244A5">
      <w:pPr>
        <w:rPr>
          <w:b/>
          <w:lang w:val="en-GB"/>
        </w:rPr>
      </w:pPr>
    </w:p>
    <w:p w:rsidR="00F244A5" w:rsidRDefault="00F244A5" w:rsidP="00F244A5">
      <w:pPr>
        <w:rPr>
          <w:b/>
          <w:lang w:val="en-GB"/>
        </w:rPr>
      </w:pPr>
    </w:p>
    <w:p w:rsidR="00F244A5" w:rsidRDefault="00F244A5" w:rsidP="00F244A5">
      <w:pPr>
        <w:rPr>
          <w:b/>
          <w:lang w:val="en-GB"/>
        </w:rPr>
      </w:pPr>
    </w:p>
    <w:p w:rsidR="00F244A5" w:rsidRDefault="00F244A5" w:rsidP="00F244A5">
      <w:pPr>
        <w:rPr>
          <w:b/>
          <w:lang w:val="en-GB"/>
        </w:rPr>
      </w:pPr>
    </w:p>
    <w:p w:rsidR="00F244A5" w:rsidRDefault="00F244A5" w:rsidP="00F244A5">
      <w:pPr>
        <w:rPr>
          <w:b/>
          <w:lang w:val="en-GB"/>
        </w:rPr>
      </w:pPr>
    </w:p>
    <w:p w:rsidR="00F244A5" w:rsidRDefault="00F244A5" w:rsidP="00F244A5">
      <w:pPr>
        <w:rPr>
          <w:b/>
          <w:lang w:val="en-GB"/>
        </w:rPr>
      </w:pPr>
    </w:p>
    <w:p w:rsidR="00F244A5" w:rsidRDefault="00F244A5" w:rsidP="00F244A5">
      <w:pPr>
        <w:rPr>
          <w:b/>
          <w:lang w:val="en-GB"/>
        </w:rPr>
      </w:pPr>
    </w:p>
    <w:p w:rsidR="00F244A5" w:rsidRDefault="00F244A5" w:rsidP="00F244A5">
      <w:pPr>
        <w:rPr>
          <w:b/>
          <w:lang w:val="en-GB"/>
        </w:rPr>
      </w:pPr>
    </w:p>
    <w:p w:rsidR="00F244A5" w:rsidRDefault="00F244A5" w:rsidP="00F244A5">
      <w:pPr>
        <w:rPr>
          <w:b/>
          <w:lang w:val="en-GB"/>
        </w:rPr>
      </w:pPr>
    </w:p>
    <w:p w:rsidR="00F244A5" w:rsidRDefault="00F244A5" w:rsidP="00F244A5">
      <w:pPr>
        <w:rPr>
          <w:b/>
          <w:lang w:val="en-GB"/>
        </w:rPr>
      </w:pPr>
    </w:p>
    <w:p w:rsidR="00BA7791" w:rsidRPr="00F244A5" w:rsidRDefault="00833E02" w:rsidP="00F244A5">
      <w:pPr>
        <w:rPr>
          <w:b/>
          <w:lang w:val="en-GB"/>
        </w:rPr>
      </w:pPr>
      <w:r>
        <w:rPr>
          <w:b/>
          <w:lang w:val="en-GB"/>
        </w:rPr>
        <w:t>3</w:t>
      </w:r>
      <w:r w:rsidR="00BA7791" w:rsidRPr="00F244A5">
        <w:rPr>
          <w:b/>
          <w:lang w:val="en-GB"/>
        </w:rPr>
        <w:t>.2</w:t>
      </w:r>
      <w:r w:rsidR="00BA7791" w:rsidRPr="00F244A5">
        <w:rPr>
          <w:b/>
          <w:lang w:val="en-GB"/>
        </w:rPr>
        <w:tab/>
        <w:t>Aircraft Dimensions</w:t>
      </w:r>
      <w:bookmarkEnd w:id="4"/>
    </w:p>
    <w:p w:rsidR="00BA7791" w:rsidRDefault="00BA7791" w:rsidP="00BA7791">
      <w:pPr>
        <w:rPr>
          <w:lang w:val="en-GB"/>
        </w:rPr>
      </w:pPr>
    </w:p>
    <w:p w:rsidR="00BA7791" w:rsidRDefault="00BA7791" w:rsidP="00BA7791">
      <w:pPr>
        <w:rPr>
          <w:lang w:val="en-GB"/>
        </w:rPr>
      </w:pPr>
      <w:r w:rsidRPr="0021179A">
        <w:rPr>
          <w:noProof/>
          <w:lang w:val="en-GB" w:eastAsia="en-GB"/>
        </w:rPr>
        <w:drawing>
          <wp:inline distT="0" distB="0" distL="0" distR="0" wp14:anchorId="09946F5F" wp14:editId="1E813880">
            <wp:extent cx="5759450" cy="5436792"/>
            <wp:effectExtent l="0" t="0" r="0" b="0"/>
            <wp:docPr id="15" name="Picture 15" descr="C:\Users\nancy\Documents\Albachten Harmer Ltd\NOGEPA Project\NOGEPA Project\Working Folder\Aircraft Specs and Diagrams\EC175 dimensions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ncy\Documents\Albachten Harmer Ltd\NOGEPA Project\NOGEPA Project\Working Folder\Aircraft Specs and Diagrams\EC175 dimensions 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43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791" w:rsidRDefault="00BA7791" w:rsidP="00BA7791">
      <w:pPr>
        <w:rPr>
          <w:lang w:val="en-GB"/>
        </w:rPr>
      </w:pPr>
    </w:p>
    <w:p w:rsidR="00833E02" w:rsidRDefault="00833E02">
      <w:pPr>
        <w:rPr>
          <w:b/>
          <w:lang w:val="en-GB"/>
        </w:rPr>
      </w:pPr>
      <w:bookmarkStart w:id="5" w:name="_Toc535566451"/>
      <w:r>
        <w:rPr>
          <w:b/>
          <w:lang w:val="en-GB"/>
        </w:rPr>
        <w:br w:type="page"/>
      </w:r>
    </w:p>
    <w:p w:rsidR="00BA7791" w:rsidRPr="00F244A5" w:rsidRDefault="00833E02" w:rsidP="00F244A5">
      <w:pPr>
        <w:rPr>
          <w:b/>
          <w:lang w:val="en-GB"/>
        </w:rPr>
      </w:pPr>
      <w:r>
        <w:rPr>
          <w:b/>
          <w:lang w:val="en-GB"/>
        </w:rPr>
        <w:t>3</w:t>
      </w:r>
      <w:r w:rsidR="00BA7791" w:rsidRPr="00F244A5">
        <w:rPr>
          <w:b/>
          <w:lang w:val="en-GB"/>
        </w:rPr>
        <w:t>.3</w:t>
      </w:r>
      <w:r w:rsidR="00BA7791" w:rsidRPr="00F244A5">
        <w:rPr>
          <w:b/>
          <w:lang w:val="en-GB"/>
        </w:rPr>
        <w:tab/>
        <w:t>Safe Approach Path</w:t>
      </w:r>
      <w:bookmarkEnd w:id="5"/>
      <w:r w:rsidR="00BA7791" w:rsidRPr="00F244A5">
        <w:rPr>
          <w:b/>
          <w:lang w:val="en-GB"/>
        </w:rPr>
        <w:t xml:space="preserve">  </w:t>
      </w:r>
    </w:p>
    <w:p w:rsidR="00BA7791" w:rsidRDefault="00BA7791" w:rsidP="00BA7791">
      <w:pPr>
        <w:ind w:left="720"/>
        <w:jc w:val="both"/>
        <w:rPr>
          <w:lang w:val="en-GB"/>
        </w:rPr>
      </w:pPr>
      <w:r>
        <w:rPr>
          <w:lang w:val="en-GB"/>
        </w:rPr>
        <w:t>The safe approach paths for embarking and disembarking the helicopter are shown below.</w:t>
      </w:r>
    </w:p>
    <w:p w:rsidR="00BA7791" w:rsidRDefault="00BA7791" w:rsidP="00BA7791">
      <w:pPr>
        <w:ind w:left="720"/>
        <w:jc w:val="both"/>
        <w:rPr>
          <w:lang w:val="en-GB"/>
        </w:rPr>
      </w:pPr>
      <w:r>
        <w:rPr>
          <w:lang w:val="en-GB"/>
        </w:rPr>
        <w:t>All movements are to be conducted under the direction of the HLO.</w:t>
      </w:r>
    </w:p>
    <w:tbl>
      <w:tblPr>
        <w:tblStyle w:val="Tabelraster"/>
        <w:tblW w:w="8100" w:type="dxa"/>
        <w:tblInd w:w="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0"/>
      </w:tblGrid>
      <w:tr w:rsidR="00BA7791" w:rsidRPr="00FA798B" w:rsidTr="003E6A86"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BA7791" w:rsidRPr="00FA798B" w:rsidRDefault="00BA7791" w:rsidP="003E6A86">
            <w:pPr>
              <w:spacing w:before="60" w:after="60"/>
              <w:jc w:val="center"/>
              <w:rPr>
                <w:rFonts w:eastAsia="SimSun" w:cs="Arial"/>
                <w:b/>
                <w:color w:val="000000" w:themeColor="text1"/>
                <w:szCs w:val="24"/>
                <w:lang w:val="en-US"/>
              </w:rPr>
            </w:pPr>
            <w:r w:rsidRPr="00FA798B">
              <w:rPr>
                <w:b/>
                <w:color w:val="FFFFFF" w:themeColor="background1"/>
              </w:rPr>
              <w:t>WARNING</w:t>
            </w:r>
          </w:p>
        </w:tc>
      </w:tr>
      <w:tr w:rsidR="00BA7791" w:rsidRPr="00FA798B" w:rsidTr="003E6A86"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91" w:rsidRPr="00FA798B" w:rsidRDefault="00BA7791" w:rsidP="003E6A86">
            <w:pPr>
              <w:spacing w:after="120"/>
              <w:rPr>
                <w:rFonts w:eastAsia="SimSun" w:cs="Arial"/>
                <w:b/>
                <w:color w:val="000000" w:themeColor="text1"/>
                <w:szCs w:val="24"/>
                <w:lang w:val="en-US"/>
              </w:rPr>
            </w:pPr>
            <w:r w:rsidRPr="00916C68">
              <w:rPr>
                <w:rFonts w:cs="Arial"/>
                <w:b/>
                <w:color w:val="000000" w:themeColor="text1"/>
                <w:szCs w:val="24"/>
                <w:lang w:val="en-GB"/>
              </w:rPr>
              <w:t xml:space="preserve">Ensure all personnel remain clear of the rotor disc area during engine start or rotor engagement. </w:t>
            </w:r>
            <w:r w:rsidRPr="00FA798B">
              <w:rPr>
                <w:rFonts w:cs="Arial"/>
                <w:b/>
                <w:color w:val="000000" w:themeColor="text1"/>
                <w:szCs w:val="24"/>
              </w:rPr>
              <w:t xml:space="preserve">Rotor </w:t>
            </w:r>
            <w:proofErr w:type="spellStart"/>
            <w:r w:rsidRPr="00FA798B">
              <w:rPr>
                <w:rFonts w:cs="Arial"/>
                <w:b/>
                <w:color w:val="000000" w:themeColor="text1"/>
                <w:szCs w:val="24"/>
              </w:rPr>
              <w:t>blades</w:t>
            </w:r>
            <w:proofErr w:type="spellEnd"/>
            <w:r w:rsidRPr="00FA798B">
              <w:rPr>
                <w:rFonts w:cs="Arial"/>
                <w:b/>
                <w:color w:val="000000" w:themeColor="text1"/>
                <w:szCs w:val="24"/>
              </w:rPr>
              <w:t xml:space="preserve"> </w:t>
            </w:r>
            <w:proofErr w:type="spellStart"/>
            <w:r w:rsidRPr="00FA798B">
              <w:rPr>
                <w:rFonts w:cs="Arial"/>
                <w:b/>
                <w:color w:val="000000" w:themeColor="text1"/>
                <w:szCs w:val="24"/>
              </w:rPr>
              <w:t>can</w:t>
            </w:r>
            <w:proofErr w:type="spellEnd"/>
            <w:r w:rsidRPr="00FA798B">
              <w:rPr>
                <w:rFonts w:cs="Arial"/>
                <w:b/>
                <w:color w:val="000000" w:themeColor="text1"/>
                <w:szCs w:val="24"/>
              </w:rPr>
              <w:t xml:space="preserve"> dip </w:t>
            </w:r>
            <w:proofErr w:type="spellStart"/>
            <w:r w:rsidRPr="00FA798B">
              <w:rPr>
                <w:rFonts w:cs="Arial"/>
                <w:b/>
                <w:color w:val="000000" w:themeColor="text1"/>
                <w:szCs w:val="24"/>
              </w:rPr>
              <w:t>causing</w:t>
            </w:r>
            <w:proofErr w:type="spellEnd"/>
            <w:r w:rsidRPr="00FA798B">
              <w:rPr>
                <w:rFonts w:cs="Arial"/>
                <w:b/>
                <w:color w:val="000000" w:themeColor="text1"/>
                <w:szCs w:val="24"/>
              </w:rPr>
              <w:t xml:space="preserve"> </w:t>
            </w:r>
            <w:proofErr w:type="spellStart"/>
            <w:r w:rsidRPr="00FA798B">
              <w:rPr>
                <w:rFonts w:cs="Arial"/>
                <w:b/>
                <w:color w:val="000000" w:themeColor="text1"/>
                <w:szCs w:val="24"/>
              </w:rPr>
              <w:t>fatal</w:t>
            </w:r>
            <w:proofErr w:type="spellEnd"/>
            <w:r w:rsidRPr="00FA798B">
              <w:rPr>
                <w:rFonts w:cs="Arial"/>
                <w:b/>
                <w:color w:val="000000" w:themeColor="text1"/>
                <w:szCs w:val="24"/>
              </w:rPr>
              <w:t xml:space="preserve"> </w:t>
            </w:r>
            <w:proofErr w:type="spellStart"/>
            <w:r w:rsidRPr="00FA798B">
              <w:rPr>
                <w:rFonts w:cs="Arial"/>
                <w:b/>
                <w:color w:val="000000" w:themeColor="text1"/>
                <w:szCs w:val="24"/>
              </w:rPr>
              <w:t>injury</w:t>
            </w:r>
            <w:proofErr w:type="spellEnd"/>
            <w:r w:rsidRPr="00FA798B">
              <w:rPr>
                <w:rFonts w:cs="Arial"/>
                <w:b/>
                <w:color w:val="000000" w:themeColor="text1"/>
                <w:szCs w:val="24"/>
              </w:rPr>
              <w:t>.</w:t>
            </w:r>
          </w:p>
        </w:tc>
      </w:tr>
    </w:tbl>
    <w:p w:rsidR="00BA7791" w:rsidRDefault="00BA7791" w:rsidP="00BA7791">
      <w:pPr>
        <w:rPr>
          <w:lang w:val="en-GB"/>
        </w:rPr>
      </w:pPr>
    </w:p>
    <w:p w:rsidR="00BA7791" w:rsidRDefault="00833E02" w:rsidP="00BA7791">
      <w:pPr>
        <w:rPr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489614</wp:posOffset>
                </wp:positionH>
                <wp:positionV relativeFrom="paragraph">
                  <wp:posOffset>12389</wp:posOffset>
                </wp:positionV>
                <wp:extent cx="5010150" cy="981075"/>
                <wp:effectExtent l="19050" t="0" r="0" b="28575"/>
                <wp:wrapNone/>
                <wp:docPr id="7186" name="Group 7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0" cy="981075"/>
                          <a:chOff x="0" y="0"/>
                          <a:chExt cx="5010150" cy="981075"/>
                        </a:xfrm>
                      </wpg:grpSpPr>
                      <wps:wsp>
                        <wps:cNvPr id="7187" name="Diagonal Stripe 7187"/>
                        <wps:cNvSpPr/>
                        <wps:spPr>
                          <a:xfrm rot="5605290" flipH="1">
                            <a:off x="0" y="514350"/>
                            <a:ext cx="553334" cy="362585"/>
                          </a:xfrm>
                          <a:prstGeom prst="diagStripe">
                            <a:avLst>
                              <a:gd name="adj" fmla="val 71260"/>
                            </a:avLst>
                          </a:prstGeom>
                          <a:solidFill>
                            <a:srgbClr val="FF0000"/>
                          </a:solidFill>
                          <a:ln w="127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188" name="Group 7188"/>
                        <wpg:cNvGrpSpPr/>
                        <wpg:grpSpPr>
                          <a:xfrm>
                            <a:off x="2286000" y="66675"/>
                            <a:ext cx="2724150" cy="914400"/>
                            <a:chOff x="0" y="0"/>
                            <a:chExt cx="2724150" cy="914400"/>
                          </a:xfrm>
                        </wpg:grpSpPr>
                        <wpg:grpSp>
                          <wpg:cNvPr id="7189" name="Group 7189"/>
                          <wpg:cNvGrpSpPr/>
                          <wpg:grpSpPr>
                            <a:xfrm>
                              <a:off x="1466850" y="0"/>
                              <a:ext cx="1257300" cy="914400"/>
                              <a:chOff x="0" y="0"/>
                              <a:chExt cx="1257300" cy="914400"/>
                            </a:xfrm>
                          </wpg:grpSpPr>
                          <wpg:grpSp>
                            <wpg:cNvPr id="7190" name="Group 7190"/>
                            <wpg:cNvGrpSpPr/>
                            <wpg:grpSpPr>
                              <a:xfrm>
                                <a:off x="0" y="0"/>
                                <a:ext cx="390525" cy="914400"/>
                                <a:chOff x="0" y="0"/>
                                <a:chExt cx="390525" cy="914400"/>
                              </a:xfrm>
                            </wpg:grpSpPr>
                            <wps:wsp>
                              <wps:cNvPr id="7191" name="Rectangle 7191"/>
                              <wps:cNvSpPr/>
                              <wps:spPr>
                                <a:xfrm>
                                  <a:off x="0" y="0"/>
                                  <a:ext cx="390525" cy="9144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92" name="Up-Down Arrow 7192"/>
                              <wps:cNvSpPr/>
                              <wps:spPr>
                                <a:xfrm>
                                  <a:off x="95250" y="66675"/>
                                  <a:ext cx="209550" cy="781050"/>
                                </a:xfrm>
                                <a:prstGeom prst="upDownArrow">
                                  <a:avLst/>
                                </a:prstGeom>
                                <a:solidFill>
                                  <a:srgbClr val="5B9BD5">
                                    <a:lumMod val="75000"/>
                                  </a:srgbClr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7193" name="Text Box 7193"/>
                            <wps:cNvSpPr txBox="1"/>
                            <wps:spPr>
                              <a:xfrm>
                                <a:off x="390525" y="190500"/>
                                <a:ext cx="866775" cy="533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E6A86" w:rsidRPr="001371D3" w:rsidRDefault="003E6A86" w:rsidP="00BA7791">
                                  <w:pPr>
                                    <w:jc w:val="center"/>
                                    <w:rPr>
                                      <w:lang w:val="en-GB"/>
                                    </w:rPr>
                                  </w:pPr>
                                  <w:r>
                                    <w:rPr>
                                      <w:lang w:val="en-GB"/>
                                    </w:rPr>
                                    <w:t>Alternative Approach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7194" name="Group 7194"/>
                          <wpg:cNvGrpSpPr/>
                          <wpg:grpSpPr>
                            <a:xfrm>
                              <a:off x="0" y="0"/>
                              <a:ext cx="1295400" cy="914400"/>
                              <a:chOff x="0" y="0"/>
                              <a:chExt cx="1295400" cy="914400"/>
                            </a:xfrm>
                          </wpg:grpSpPr>
                          <wps:wsp>
                            <wps:cNvPr id="7195" name="Rectangle 7195"/>
                            <wps:cNvSpPr/>
                            <wps:spPr>
                              <a:xfrm>
                                <a:off x="0" y="0"/>
                                <a:ext cx="474656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96" name="Text Box 7196"/>
                            <wps:cNvSpPr txBox="1"/>
                            <wps:spPr>
                              <a:xfrm>
                                <a:off x="428625" y="190500"/>
                                <a:ext cx="866775" cy="533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E6A86" w:rsidRPr="001371D3" w:rsidRDefault="003E6A86" w:rsidP="00BA7791">
                                  <w:pPr>
                                    <w:jc w:val="center"/>
                                    <w:rPr>
                                      <w:lang w:val="en-GB"/>
                                    </w:rPr>
                                  </w:pPr>
                                  <w:r>
                                    <w:rPr>
                                      <w:lang w:val="en-GB"/>
                                    </w:rPr>
                                    <w:t>Normal Approach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7197" name="Group 7197"/>
                            <wpg:cNvGrpSpPr/>
                            <wpg:grpSpPr>
                              <a:xfrm>
                                <a:off x="85725" y="142875"/>
                                <a:ext cx="295527" cy="600075"/>
                                <a:chOff x="0" y="0"/>
                                <a:chExt cx="295527" cy="600075"/>
                              </a:xfrm>
                            </wpg:grpSpPr>
                            <wps:wsp>
                              <wps:cNvPr id="7198" name="Down Arrow 7198"/>
                              <wps:cNvSpPr/>
                              <wps:spPr>
                                <a:xfrm rot="19854942">
                                  <a:off x="0" y="180975"/>
                                  <a:ext cx="190752" cy="419100"/>
                                </a:xfrm>
                                <a:prstGeom prst="downArrow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99" name="Down Arrow 7199"/>
                              <wps:cNvSpPr/>
                              <wps:spPr>
                                <a:xfrm rot="9054942">
                                  <a:off x="104775" y="0"/>
                                  <a:ext cx="190752" cy="419100"/>
                                </a:xfrm>
                                <a:prstGeom prst="downArrow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  <wpg:grpSp>
                        <wpg:cNvPr id="7200" name="Group 7200"/>
                        <wpg:cNvGrpSpPr/>
                        <wpg:grpSpPr>
                          <a:xfrm>
                            <a:off x="0" y="0"/>
                            <a:ext cx="2114550" cy="981075"/>
                            <a:chOff x="0" y="0"/>
                            <a:chExt cx="2114550" cy="981075"/>
                          </a:xfrm>
                        </wpg:grpSpPr>
                        <wpg:grpSp>
                          <wpg:cNvPr id="7201" name="Group 7201"/>
                          <wpg:cNvGrpSpPr/>
                          <wpg:grpSpPr>
                            <a:xfrm>
                              <a:off x="0" y="0"/>
                              <a:ext cx="2028825" cy="978811"/>
                              <a:chOff x="0" y="0"/>
                              <a:chExt cx="2028825" cy="978811"/>
                            </a:xfrm>
                          </wpg:grpSpPr>
                          <wps:wsp>
                            <wps:cNvPr id="7202" name="Text Box 7202"/>
                            <wps:cNvSpPr txBox="1"/>
                            <wps:spPr>
                              <a:xfrm>
                                <a:off x="0" y="66675"/>
                                <a:ext cx="11334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3E6A86" w:rsidRPr="00CD1B3E" w:rsidRDefault="003E6A86" w:rsidP="00BA7791">
                                  <w:pPr>
                                    <w:jc w:val="center"/>
                                    <w:rPr>
                                      <w:b/>
                                      <w:lang w:val="en-GB"/>
                                    </w:rPr>
                                  </w:pPr>
                                  <w:r w:rsidRPr="00CD1B3E">
                                    <w:rPr>
                                      <w:b/>
                                      <w:lang w:val="en-GB"/>
                                    </w:rPr>
                                    <w:t>DANGER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203" name="Text Box 7203"/>
                            <wps:cNvSpPr txBox="1"/>
                            <wps:spPr>
                              <a:xfrm>
                                <a:off x="1114425" y="0"/>
                                <a:ext cx="914400" cy="419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E6A86" w:rsidRPr="00CD1B3E" w:rsidRDefault="003E6A86" w:rsidP="00BA7791">
                                  <w:pPr>
                                    <w:rPr>
                                      <w:lang w:val="en-GB"/>
                                    </w:rPr>
                                  </w:pPr>
                                  <w:r>
                                    <w:rPr>
                                      <w:lang w:val="en-GB"/>
                                    </w:rPr>
                                    <w:t>Never enter this area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7204" name="Group 7204"/>
                            <wpg:cNvGrpSpPr/>
                            <wpg:grpSpPr>
                              <a:xfrm>
                                <a:off x="0" y="438150"/>
                                <a:ext cx="474017" cy="540661"/>
                                <a:chOff x="0" y="0"/>
                                <a:chExt cx="474017" cy="540661"/>
                              </a:xfrm>
                            </wpg:grpSpPr>
                            <wps:wsp>
                              <wps:cNvPr id="7205" name="Rectangle 7205"/>
                              <wps:cNvSpPr/>
                              <wps:spPr>
                                <a:xfrm>
                                  <a:off x="0" y="0"/>
                                  <a:ext cx="474017" cy="5406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06" name="Diagonal Stripe 7206"/>
                              <wps:cNvSpPr/>
                              <wps:spPr>
                                <a:xfrm rot="166332">
                                  <a:off x="19050" y="9525"/>
                                  <a:ext cx="311150" cy="451485"/>
                                </a:xfrm>
                                <a:prstGeom prst="diagStripe">
                                  <a:avLst>
                                    <a:gd name="adj" fmla="val 67629"/>
                                  </a:avLst>
                                </a:prstGeom>
                                <a:solidFill>
                                  <a:srgbClr val="FF0000"/>
                                </a:solidFill>
                                <a:ln w="127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7207" name="Text Box 7207"/>
                          <wps:cNvSpPr txBox="1"/>
                          <wps:spPr>
                            <a:xfrm>
                              <a:off x="581025" y="495300"/>
                              <a:ext cx="1533525" cy="4857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3E6A86" w:rsidRPr="00F81775" w:rsidRDefault="003E6A86" w:rsidP="00BA7791">
                                <w:pPr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lang w:val="en-GB"/>
                                  </w:rPr>
                                  <w:t>Only enter this area with Pilot’s permission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7186" o:spid="_x0000_s1026" style="position:absolute;margin-left:38.55pt;margin-top:1pt;width:394.5pt;height:77.25pt;z-index:251663360" coordsize="50101,9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">
                <v:shape id="Diagonal Stripe 7187" o:spid="_x0000_s1027" style="position:absolute;left:-1;top:5143;width:5534;height:3626;rotation:-6122471fd;flip:x;visibility:visible;mso-wrap-style:square;v-text-anchor:middle" coordsize="553334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" path="m,258378l394306,,553334,,,362585,,258378xe" fillcolor="red" strokecolor="red" strokeweight="1pt">
                  <v:stroke joinstyle="miter"/>
                  <v:path arrowok="t" o:connecttype="custom" o:connectlocs="0,258378;394306,0;553334,0;0,362585;0,258378" o:connectangles="0,0,0,0,0"/>
                </v:shape>
                <v:group id="Group 7188" o:spid="_x0000_s1028" style="position:absolute;left:22860;top:666;width:27241;height:9144" coordsize="2724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">
                  <v:group id="Group 7189" o:spid="_x0000_s1029" style="position:absolute;left:14668;width:12573;height:9144" coordsize="1257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">
                    <v:group id="Group 7190" o:spid="_x0000_s1030" style="position:absolute;width:3905;height:9144" coordsize="390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">
                      <v:rect id="Rectangle 7191" o:spid="_x0000_s1031" style="position:absolute;width:3905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" fillcolor="yellow" strokecolor="windowText" strokeweight="1pt"/>
                      <v:shapetype id="_x0000_t70" coordsize="21600,21600" o:spt="70" adj="5400,4320" path="m10800,l21600@0@3@0@3@2,21600@2,10800,21600,0@2@1@2@1@0,0@0xe">
                        <v:stroke joinstyle="miter"/>
                        <v:formulas>
                          <v:f eqn="val #1"/>
                          <v:f eqn="val #0"/>
                          <v:f eqn="sum 21600 0 #1"/>
                          <v:f eqn="sum 21600 0 #0"/>
                          <v:f eqn="prod #1 #0 10800"/>
                          <v:f eqn="sum #1 0 @4"/>
                          <v:f eqn="sum 21600 0 @5"/>
                        </v:formulas>
                        <v:path o:connecttype="custom" o:connectlocs="10800,0;0,@0;@1,10800;0,@2;10800,21600;21600,@2;@3,10800;21600,@0" o:connectangles="270,180,180,180,90,0,0,0" textboxrect="@1,@5,@3,@6"/>
                        <v:handles>
                          <v:h position="#0,#1" xrange="0,10800" yrange="0,10800"/>
                        </v:handles>
                      </v:shapetype>
                      <v:shape id="Up-Down Arrow 7192" o:spid="_x0000_s1032" type="#_x0000_t70" style="position:absolute;left:952;top:666;width:2096;height:7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" adj=",2898" fillcolor="#2e75b6" strokecolor="#41719c" strokeweight="1pt"/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193" o:spid="_x0000_s1033" type="#_x0000_t202" style="position:absolute;left:3905;top:1905;width:8668;height:5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" filled="f" stroked="f" strokeweight=".5pt">
                      <v:textbox>
                        <w:txbxContent>
                          <w:p w:rsidR="003E6A86" w:rsidRPr="001371D3" w:rsidRDefault="003E6A86" w:rsidP="00BA7791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Alternative Approach</w:t>
                            </w:r>
                          </w:p>
                        </w:txbxContent>
                      </v:textbox>
                    </v:shape>
                  </v:group>
                  <v:group id="Group 7194" o:spid="_x0000_s1034" style="position:absolute;width:12954;height:9144" coordsize="129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">
                    <v:rect id="Rectangle 7195" o:spid="_x0000_s1035" style="position:absolute;width:4746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" fillcolor="yellow" strokecolor="windowText" strokeweight="1pt"/>
                    <v:shape id="Text Box 7196" o:spid="_x0000_s1036" type="#_x0000_t202" style="position:absolute;left:4286;top:1905;width:8668;height:5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" filled="f" stroked="f" strokeweight=".5pt">
                      <v:textbox>
                        <w:txbxContent>
                          <w:p w:rsidR="003E6A86" w:rsidRPr="001371D3" w:rsidRDefault="003E6A86" w:rsidP="00BA7791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Normal Approach</w:t>
                            </w:r>
                          </w:p>
                        </w:txbxContent>
                      </v:textbox>
                    </v:shape>
                    <v:group id="Group 7197" o:spid="_x0000_s1037" style="position:absolute;left:857;top:1428;width:2955;height:6001" coordsize="2955,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">
                      <v:shapetype id="_x0000_t67" coordsize="21600,21600" o:spt="67" adj="16200,5400" path="m0@0l@1@0@1,0@2,0@2@0,21600@0,10800,216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10800,0;0,@0;10800,21600;21600,@0" o:connectangles="270,180,90,0" textboxrect="@1,0,@2,@6"/>
                        <v:handles>
                          <v:h position="#1,#0" xrange="0,10800" yrange="0,21600"/>
                        </v:handles>
                      </v:shapetype>
                      <v:shape id="Down Arrow 7198" o:spid="_x0000_s1038" type="#_x0000_t67" style="position:absolute;top:1809;width:1907;height:4191;rotation:-190606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" adj="16684" fillcolor="windowText" strokecolor="windowText" strokeweight="1pt"/>
                      <v:shape id="Down Arrow 7199" o:spid="_x0000_s1039" type="#_x0000_t67" style="position:absolute;left:1047;width:1908;height:4191;rotation:989041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" adj="16684" fillcolor="windowText" strokecolor="windowText" strokeweight="1pt"/>
                    </v:group>
                  </v:group>
                </v:group>
                <v:group id="Group 7200" o:spid="_x0000_s1040" style="position:absolute;width:21145;height:9810" coordsize="21145,9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">
                  <v:group id="Group 7201" o:spid="_x0000_s1041" style="position:absolute;width:20288;height:9788" coordsize="20288,9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lg7xQAAAN0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">
                    <v:shape id="Text Box 7202" o:spid="_x0000_s1042" type="#_x0000_t202" style="position:absolute;top:666;width:11334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" fillcolor="red" strokeweight=".5pt">
                      <v:textbox>
                        <w:txbxContent>
                          <w:p w:rsidR="003E6A86" w:rsidRPr="00CD1B3E" w:rsidRDefault="003E6A86" w:rsidP="00BA7791">
                            <w:pPr>
                              <w:jc w:val="center"/>
                              <w:rPr>
                                <w:b/>
                                <w:lang w:val="en-GB"/>
                              </w:rPr>
                            </w:pPr>
                            <w:r w:rsidRPr="00CD1B3E">
                              <w:rPr>
                                <w:b/>
                                <w:lang w:val="en-GB"/>
                              </w:rPr>
                              <w:t>DANGER</w:t>
                            </w:r>
                          </w:p>
                        </w:txbxContent>
                      </v:textbox>
                    </v:shape>
                    <v:shape id="Text Box 7203" o:spid="_x0000_s1043" type="#_x0000_t202" style="position:absolute;left:11144;width:9144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" filled="f" stroked="f" strokeweight=".5pt">
                      <v:textbox>
                        <w:txbxContent>
                          <w:p w:rsidR="003E6A86" w:rsidRPr="00CD1B3E" w:rsidRDefault="003E6A86" w:rsidP="00BA7791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Never enter this area</w:t>
                            </w:r>
                          </w:p>
                        </w:txbxContent>
                      </v:textbox>
                    </v:shape>
                    <v:group id="Group 7204" o:spid="_x0000_s1044" style="position:absolute;top:4381;width:4740;height:5407" coordsize="4740,5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fujxgAAAN0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sBhHU3i+CU9Arv8AAAD//wMAUEsBAi0AFAAGAAgAAAAhANvh9svuAAAAhQEAABMAAAAAAAAA&#10;AAAAAAAAAAAAAFtDb250ZW50X1R5cGVzXS54bWxQSwECLQAUAAYACAAAACEAWvQsW78AAAAVAQAA&#10;CwAAAAAAAAAAAAAAAAAfAQAAX3JlbHMvLnJlbHNQSwECLQAUAAYACAAAACEAT7H7o8YAAADdAAAA&#10;DwAAAAAAAAAAAAAAAAAHAgAAZHJzL2Rvd25yZXYueG1sUEsFBgAAAAADAAMAtwAAAPoCAAAAAA==&#10;">
                      <v:rect id="Rectangle 7205" o:spid="_x0000_s1045" style="position:absolute;width:4740;height:54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" filled="f" strokecolor="windowText" strokeweight="1.5pt"/>
                      <v:shape id="Diagonal Stripe 7206" o:spid="_x0000_s1046" style="position:absolute;left:190;top:95;width:3112;height:4515;rotation:181679fd;visibility:visible;mso-wrap-style:square;v-text-anchor:middle" coordsize="311150,451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" path="m,305335l210428,,311150,,,451485,,305335xe" fillcolor="red" strokecolor="red" strokeweight="1pt">
                        <v:stroke joinstyle="miter"/>
                        <v:path arrowok="t" o:connecttype="custom" o:connectlocs="0,305335;210428,0;311150,0;0,451485;0,305335" o:connectangles="0,0,0,0,0"/>
                      </v:shape>
                    </v:group>
                  </v:group>
                  <v:shape id="Text Box 7207" o:spid="_x0000_s1047" type="#_x0000_t202" style="position:absolute;left:5810;top:4953;width:15335;height:4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" filled="f" stroked="f" strokeweight=".5pt">
                    <v:textbox>
                      <w:txbxContent>
                        <w:p w:rsidR="003E6A86" w:rsidRPr="00F81775" w:rsidRDefault="003E6A86" w:rsidP="00BA7791">
                          <w:pPr>
                            <w:rPr>
                              <w:lang w:val="en-GB"/>
                            </w:rPr>
                          </w:pPr>
                          <w:r>
                            <w:rPr>
                              <w:lang w:val="en-GB"/>
                            </w:rPr>
                            <w:t>Only enter this area with Pilot’s permission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BA7791" w:rsidRPr="00FA6E8B" w:rsidRDefault="00BA7791" w:rsidP="00BA7791">
      <w:pPr>
        <w:rPr>
          <w:lang w:val="en-GB"/>
        </w:rPr>
      </w:pPr>
    </w:p>
    <w:p w:rsidR="00BA7791" w:rsidRPr="00FA6E8B" w:rsidRDefault="00BA7791" w:rsidP="00BA7791">
      <w:pPr>
        <w:rPr>
          <w:lang w:val="en-GB"/>
        </w:rPr>
      </w:pPr>
    </w:p>
    <w:p w:rsidR="00BA7791" w:rsidRPr="00FA6E8B" w:rsidRDefault="00BA7791" w:rsidP="00BA7791">
      <w:pPr>
        <w:rPr>
          <w:lang w:val="en-GB"/>
        </w:rPr>
      </w:pPr>
    </w:p>
    <w:p w:rsidR="00BA7791" w:rsidRPr="00FA6E8B" w:rsidRDefault="00833E02" w:rsidP="00BA7791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617CD7D0" wp14:editId="0D7035D6">
            <wp:simplePos x="0" y="0"/>
            <wp:positionH relativeFrom="column">
              <wp:posOffset>460537</wp:posOffset>
            </wp:positionH>
            <wp:positionV relativeFrom="paragraph">
              <wp:posOffset>197854</wp:posOffset>
            </wp:positionV>
            <wp:extent cx="5117853" cy="4072270"/>
            <wp:effectExtent l="0" t="0" r="6985" b="4445"/>
            <wp:wrapNone/>
            <wp:docPr id="7185" name="Picture 7185" descr="C:\Users\nancy\Documents\Albachten Harmer Ltd\NOGEPA Project\NOGEPA Project\Working Folder\Aircraft Specs and Diagrams\EC175 Safe Approach Pat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5" name="Picture 7185" descr="C:\Users\nancy\Documents\Albachten Harmer Ltd\NOGEPA Project\NOGEPA Project\Working Folder\Aircraft Specs and Diagrams\EC175 Safe Approach Path.PNG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430" cy="4088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A7791" w:rsidRPr="00FA6E8B" w:rsidRDefault="00BA7791" w:rsidP="00BA7791">
      <w:pPr>
        <w:rPr>
          <w:lang w:val="en-GB"/>
        </w:rPr>
      </w:pPr>
    </w:p>
    <w:p w:rsidR="00BA7791" w:rsidRDefault="00BA7791" w:rsidP="00BA7791">
      <w:pPr>
        <w:ind w:firstLine="706"/>
        <w:rPr>
          <w:lang w:val="en-GB"/>
        </w:rPr>
      </w:pPr>
    </w:p>
    <w:p w:rsidR="00BA7791" w:rsidRDefault="00BA7791" w:rsidP="00BA7791">
      <w:pPr>
        <w:rPr>
          <w:lang w:val="en-GB"/>
        </w:rPr>
      </w:pPr>
    </w:p>
    <w:p w:rsidR="00BA7791" w:rsidRDefault="00BA7791" w:rsidP="00BA7791">
      <w:pPr>
        <w:rPr>
          <w:lang w:val="en-GB"/>
        </w:rPr>
      </w:pPr>
    </w:p>
    <w:p w:rsidR="00BA7791" w:rsidRPr="00FA6E8B" w:rsidRDefault="00BA7791" w:rsidP="00BA7791">
      <w:pPr>
        <w:rPr>
          <w:lang w:val="en-GB"/>
        </w:rPr>
      </w:pPr>
    </w:p>
    <w:p w:rsidR="00BA7791" w:rsidRPr="00FA6E8B" w:rsidRDefault="00BA7791" w:rsidP="00BA7791">
      <w:pPr>
        <w:rPr>
          <w:lang w:val="en-GB"/>
        </w:rPr>
      </w:pPr>
    </w:p>
    <w:p w:rsidR="00833E02" w:rsidRDefault="00833E02">
      <w:pPr>
        <w:rPr>
          <w:b/>
          <w:sz w:val="24"/>
          <w:lang w:val="en-GB"/>
        </w:rPr>
      </w:pPr>
      <w:bookmarkStart w:id="6" w:name="_Toc535566452"/>
      <w:r>
        <w:rPr>
          <w:b/>
          <w:sz w:val="24"/>
          <w:lang w:val="en-GB"/>
        </w:rPr>
        <w:br w:type="page"/>
      </w:r>
    </w:p>
    <w:p w:rsidR="00BA7791" w:rsidRPr="00F244A5" w:rsidRDefault="00833E02" w:rsidP="00F244A5">
      <w:pPr>
        <w:rPr>
          <w:b/>
          <w:sz w:val="24"/>
          <w:lang w:val="en-GB"/>
        </w:rPr>
      </w:pPr>
      <w:r>
        <w:rPr>
          <w:b/>
          <w:sz w:val="24"/>
          <w:lang w:val="en-GB"/>
        </w:rPr>
        <w:t>4</w:t>
      </w:r>
      <w:r w:rsidR="00F244A5" w:rsidRPr="00F244A5">
        <w:rPr>
          <w:b/>
          <w:sz w:val="24"/>
          <w:lang w:val="en-GB"/>
        </w:rPr>
        <w:t>.</w:t>
      </w:r>
      <w:r w:rsidR="00BA7791" w:rsidRPr="00F244A5">
        <w:rPr>
          <w:b/>
          <w:sz w:val="24"/>
          <w:lang w:val="en-GB"/>
        </w:rPr>
        <w:tab/>
        <w:t>S92</w:t>
      </w:r>
      <w:bookmarkEnd w:id="6"/>
    </w:p>
    <w:p w:rsidR="00BA7791" w:rsidRDefault="00BA7791" w:rsidP="00BA7791">
      <w:pPr>
        <w:rPr>
          <w:lang w:val="en-GB"/>
        </w:rPr>
      </w:pPr>
    </w:p>
    <w:p w:rsidR="00BA7791" w:rsidRDefault="00BA7791" w:rsidP="00BA7791">
      <w:pPr>
        <w:jc w:val="center"/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2FD45628" wp14:editId="7FFA0296">
            <wp:extent cx="5238115" cy="2351143"/>
            <wp:effectExtent l="0" t="0" r="635" b="0"/>
            <wp:docPr id="7209" name="Picture 7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627" cy="23554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7791" w:rsidRDefault="00BA7791" w:rsidP="00BA7791">
      <w:pPr>
        <w:rPr>
          <w:lang w:val="en-GB"/>
        </w:rPr>
      </w:pPr>
    </w:p>
    <w:p w:rsidR="00BA7791" w:rsidRDefault="00BA7791" w:rsidP="00BA7791">
      <w:pPr>
        <w:rPr>
          <w:lang w:val="en-GB"/>
        </w:rPr>
      </w:pPr>
      <w:r w:rsidRPr="00FA6E8B">
        <w:rPr>
          <w:lang w:val="en-GB"/>
        </w:rPr>
        <w:t>The Sikorsky S-92 is an American twin-engine medium-lift helicopter built by Sikorsky Aircraft for the civil and military helicopter markets.</w:t>
      </w:r>
    </w:p>
    <w:p w:rsidR="00BA7791" w:rsidRPr="00F244A5" w:rsidRDefault="00833E02" w:rsidP="00F244A5">
      <w:pPr>
        <w:rPr>
          <w:b/>
        </w:rPr>
      </w:pPr>
      <w:bookmarkStart w:id="7" w:name="_Toc535566453"/>
      <w:r>
        <w:rPr>
          <w:b/>
        </w:rPr>
        <w:t>4</w:t>
      </w:r>
      <w:r w:rsidR="00BA7791" w:rsidRPr="00F244A5">
        <w:rPr>
          <w:b/>
        </w:rPr>
        <w:t>.1</w:t>
      </w:r>
      <w:r w:rsidR="00BA7791" w:rsidRPr="00F244A5">
        <w:rPr>
          <w:b/>
        </w:rPr>
        <w:tab/>
        <w:t>General Data</w:t>
      </w:r>
      <w:bookmarkEnd w:id="7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BA7791" w:rsidTr="003E6A86">
        <w:tc>
          <w:tcPr>
            <w:tcW w:w="4530" w:type="dxa"/>
          </w:tcPr>
          <w:p w:rsidR="00BA7791" w:rsidRDefault="00BA7791" w:rsidP="003E6A86">
            <w:pPr>
              <w:rPr>
                <w:lang w:val="en-GB"/>
              </w:rPr>
            </w:pPr>
            <w:r w:rsidRPr="000329CF">
              <w:t>MTOW</w:t>
            </w:r>
          </w:p>
        </w:tc>
        <w:tc>
          <w:tcPr>
            <w:tcW w:w="4530" w:type="dxa"/>
          </w:tcPr>
          <w:p w:rsidR="00BA7791" w:rsidRDefault="00BA7791" w:rsidP="003E6A86">
            <w:pPr>
              <w:rPr>
                <w:lang w:val="en-GB"/>
              </w:rPr>
            </w:pPr>
            <w:r>
              <w:rPr>
                <w:lang w:val="en-GB"/>
              </w:rPr>
              <w:t>12020 Kg</w:t>
            </w:r>
          </w:p>
        </w:tc>
      </w:tr>
      <w:tr w:rsidR="00BA7791" w:rsidTr="003E6A86">
        <w:tc>
          <w:tcPr>
            <w:tcW w:w="4530" w:type="dxa"/>
          </w:tcPr>
          <w:p w:rsidR="00BA7791" w:rsidRDefault="00BA7791" w:rsidP="003E6A86">
            <w:pPr>
              <w:rPr>
                <w:lang w:val="en-GB"/>
              </w:rPr>
            </w:pPr>
            <w:r w:rsidRPr="000329CF">
              <w:t xml:space="preserve">Standard </w:t>
            </w:r>
            <w:proofErr w:type="spellStart"/>
            <w:r w:rsidRPr="000329CF">
              <w:t>Fuel</w:t>
            </w:r>
            <w:proofErr w:type="spellEnd"/>
            <w:r w:rsidRPr="000329CF">
              <w:t xml:space="preserve"> load</w:t>
            </w:r>
          </w:p>
        </w:tc>
        <w:tc>
          <w:tcPr>
            <w:tcW w:w="4530" w:type="dxa"/>
          </w:tcPr>
          <w:p w:rsidR="00BA7791" w:rsidRDefault="00BA7791" w:rsidP="003E6A86">
            <w:pPr>
              <w:rPr>
                <w:lang w:val="en-GB"/>
              </w:rPr>
            </w:pPr>
            <w:r>
              <w:rPr>
                <w:lang w:val="en-GB"/>
              </w:rPr>
              <w:t>2877 ltr</w:t>
            </w:r>
          </w:p>
        </w:tc>
      </w:tr>
      <w:tr w:rsidR="00BA7791" w:rsidTr="003E6A86">
        <w:tc>
          <w:tcPr>
            <w:tcW w:w="4530" w:type="dxa"/>
          </w:tcPr>
          <w:p w:rsidR="00BA7791" w:rsidRDefault="00BA7791" w:rsidP="003E6A86">
            <w:pPr>
              <w:rPr>
                <w:lang w:val="en-GB"/>
              </w:rPr>
            </w:pPr>
            <w:r w:rsidRPr="000329CF">
              <w:t xml:space="preserve">Crew </w:t>
            </w:r>
          </w:p>
        </w:tc>
        <w:tc>
          <w:tcPr>
            <w:tcW w:w="4530" w:type="dxa"/>
          </w:tcPr>
          <w:p w:rsidR="00BA7791" w:rsidRDefault="00BA7791" w:rsidP="003E6A86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</w:tr>
      <w:tr w:rsidR="00BA7791" w:rsidTr="003E6A86">
        <w:tc>
          <w:tcPr>
            <w:tcW w:w="4530" w:type="dxa"/>
          </w:tcPr>
          <w:p w:rsidR="00BA7791" w:rsidRDefault="00BA7791" w:rsidP="003E6A86">
            <w:pPr>
              <w:rPr>
                <w:lang w:val="en-GB"/>
              </w:rPr>
            </w:pPr>
            <w:proofErr w:type="spellStart"/>
            <w:r w:rsidRPr="000329CF">
              <w:t>Passengers</w:t>
            </w:r>
            <w:proofErr w:type="spellEnd"/>
          </w:p>
        </w:tc>
        <w:tc>
          <w:tcPr>
            <w:tcW w:w="4530" w:type="dxa"/>
          </w:tcPr>
          <w:p w:rsidR="00BA7791" w:rsidRDefault="00BA7791" w:rsidP="003E6A86">
            <w:pPr>
              <w:rPr>
                <w:lang w:val="en-GB"/>
              </w:rPr>
            </w:pPr>
            <w:r>
              <w:rPr>
                <w:lang w:val="en-GB"/>
              </w:rPr>
              <w:t>18</w:t>
            </w:r>
          </w:p>
        </w:tc>
      </w:tr>
      <w:tr w:rsidR="00BA7791" w:rsidTr="003E6A86">
        <w:tc>
          <w:tcPr>
            <w:tcW w:w="4530" w:type="dxa"/>
          </w:tcPr>
          <w:p w:rsidR="00BA7791" w:rsidRDefault="00BA7791" w:rsidP="003E6A86">
            <w:pPr>
              <w:rPr>
                <w:lang w:val="en-GB"/>
              </w:rPr>
            </w:pPr>
            <w:r w:rsidRPr="000329CF">
              <w:t>Speed (</w:t>
            </w:r>
            <w:r>
              <w:t>Cruise</w:t>
            </w:r>
            <w:r w:rsidRPr="000329CF">
              <w:t>)</w:t>
            </w:r>
          </w:p>
        </w:tc>
        <w:tc>
          <w:tcPr>
            <w:tcW w:w="4530" w:type="dxa"/>
          </w:tcPr>
          <w:p w:rsidR="00BA7791" w:rsidRDefault="00BA7791" w:rsidP="003E6A86">
            <w:pPr>
              <w:rPr>
                <w:lang w:val="en-GB"/>
              </w:rPr>
            </w:pPr>
            <w:r>
              <w:rPr>
                <w:lang w:val="en-GB"/>
              </w:rPr>
              <w:t>140 Kts</w:t>
            </w:r>
          </w:p>
        </w:tc>
      </w:tr>
      <w:tr w:rsidR="00BA7791" w:rsidTr="003E6A86">
        <w:tc>
          <w:tcPr>
            <w:tcW w:w="4530" w:type="dxa"/>
          </w:tcPr>
          <w:p w:rsidR="00BA7791" w:rsidRDefault="00BA7791" w:rsidP="003E6A86">
            <w:pPr>
              <w:rPr>
                <w:lang w:val="en-GB"/>
              </w:rPr>
            </w:pPr>
            <w:r w:rsidRPr="000329CF">
              <w:t>Range (</w:t>
            </w:r>
            <w:r>
              <w:t xml:space="preserve">30 </w:t>
            </w:r>
            <w:proofErr w:type="spellStart"/>
            <w:r>
              <w:t>mins</w:t>
            </w:r>
            <w:proofErr w:type="spellEnd"/>
            <w:r>
              <w:t xml:space="preserve"> reserve</w:t>
            </w:r>
            <w:r w:rsidRPr="000329CF">
              <w:t>)</w:t>
            </w:r>
          </w:p>
        </w:tc>
        <w:tc>
          <w:tcPr>
            <w:tcW w:w="4530" w:type="dxa"/>
          </w:tcPr>
          <w:p w:rsidR="00BA7791" w:rsidRDefault="00BA7791" w:rsidP="003E6A86">
            <w:pPr>
              <w:rPr>
                <w:lang w:val="en-GB"/>
              </w:rPr>
            </w:pPr>
            <w:r>
              <w:rPr>
                <w:lang w:val="en-GB"/>
              </w:rPr>
              <w:t>458 NM</w:t>
            </w:r>
          </w:p>
        </w:tc>
      </w:tr>
      <w:tr w:rsidR="00BA7791" w:rsidTr="003E6A86">
        <w:tc>
          <w:tcPr>
            <w:tcW w:w="4530" w:type="dxa"/>
          </w:tcPr>
          <w:p w:rsidR="00BA7791" w:rsidRPr="000329CF" w:rsidRDefault="00BA7791" w:rsidP="003E6A86">
            <w:proofErr w:type="spellStart"/>
            <w:r>
              <w:t>Endurance</w:t>
            </w:r>
            <w:proofErr w:type="spellEnd"/>
            <w:r>
              <w:t xml:space="preserve"> (30 </w:t>
            </w:r>
            <w:proofErr w:type="spellStart"/>
            <w:r>
              <w:t>mins</w:t>
            </w:r>
            <w:proofErr w:type="spellEnd"/>
            <w:r>
              <w:t xml:space="preserve"> reserve)</w:t>
            </w:r>
          </w:p>
        </w:tc>
        <w:tc>
          <w:tcPr>
            <w:tcW w:w="4530" w:type="dxa"/>
          </w:tcPr>
          <w:p w:rsidR="00BA7791" w:rsidRDefault="00BA7791" w:rsidP="003E6A86">
            <w:pPr>
              <w:rPr>
                <w:lang w:val="en-GB"/>
              </w:rPr>
            </w:pPr>
            <w:r>
              <w:rPr>
                <w:lang w:val="en-GB"/>
              </w:rPr>
              <w:t>3.2 hrs</w:t>
            </w:r>
          </w:p>
        </w:tc>
      </w:tr>
      <w:tr w:rsidR="00BA7791" w:rsidTr="003E6A86">
        <w:tc>
          <w:tcPr>
            <w:tcW w:w="4530" w:type="dxa"/>
          </w:tcPr>
          <w:p w:rsidR="00BA7791" w:rsidRDefault="00BA7791" w:rsidP="003E6A86">
            <w:pPr>
              <w:rPr>
                <w:lang w:val="en-GB"/>
              </w:rPr>
            </w:pPr>
            <w:r w:rsidRPr="0009601C">
              <w:rPr>
                <w:lang w:val="en-GB"/>
              </w:rPr>
              <w:t>Service ceiling</w:t>
            </w:r>
          </w:p>
        </w:tc>
        <w:tc>
          <w:tcPr>
            <w:tcW w:w="4530" w:type="dxa"/>
          </w:tcPr>
          <w:p w:rsidR="00BA7791" w:rsidRDefault="00BA7791" w:rsidP="003E6A86">
            <w:pPr>
              <w:rPr>
                <w:lang w:val="en-GB"/>
              </w:rPr>
            </w:pPr>
            <w:r>
              <w:rPr>
                <w:lang w:val="en-GB"/>
              </w:rPr>
              <w:t>14000</w:t>
            </w:r>
          </w:p>
        </w:tc>
      </w:tr>
      <w:tr w:rsidR="00BA7791" w:rsidRPr="007D208E" w:rsidTr="003E6A86">
        <w:tc>
          <w:tcPr>
            <w:tcW w:w="4530" w:type="dxa"/>
          </w:tcPr>
          <w:p w:rsidR="00BA7791" w:rsidRDefault="00BA7791" w:rsidP="003E6A86">
            <w:pPr>
              <w:rPr>
                <w:lang w:val="en-GB"/>
              </w:rPr>
            </w:pPr>
            <w:r w:rsidRPr="0009601C">
              <w:rPr>
                <w:lang w:val="en-GB"/>
              </w:rPr>
              <w:t>Powerplant</w:t>
            </w:r>
          </w:p>
        </w:tc>
        <w:tc>
          <w:tcPr>
            <w:tcW w:w="4530" w:type="dxa"/>
          </w:tcPr>
          <w:p w:rsidR="00BA7791" w:rsidRDefault="00BA7791" w:rsidP="003E6A86">
            <w:pPr>
              <w:rPr>
                <w:lang w:val="en-GB"/>
              </w:rPr>
            </w:pPr>
            <w:r w:rsidRPr="00A8643C">
              <w:rPr>
                <w:lang w:val="en-GB"/>
              </w:rPr>
              <w:t xml:space="preserve">2 </w:t>
            </w:r>
            <w:r>
              <w:rPr>
                <w:lang w:val="en-GB"/>
              </w:rPr>
              <w:t xml:space="preserve">x </w:t>
            </w:r>
            <w:r w:rsidRPr="0009601C">
              <w:rPr>
                <w:lang w:val="en-GB"/>
              </w:rPr>
              <w:t>General Electric CT7-8A</w:t>
            </w:r>
          </w:p>
        </w:tc>
      </w:tr>
    </w:tbl>
    <w:p w:rsidR="00BA7791" w:rsidRDefault="00BA7791" w:rsidP="00BA7791">
      <w:pPr>
        <w:rPr>
          <w:lang w:val="en-GB"/>
        </w:rPr>
      </w:pPr>
    </w:p>
    <w:p w:rsidR="00F244A5" w:rsidRDefault="00F244A5" w:rsidP="00F244A5">
      <w:pPr>
        <w:rPr>
          <w:b/>
          <w:lang w:val="en-GB"/>
        </w:rPr>
      </w:pPr>
      <w:bookmarkStart w:id="8" w:name="_Toc535566454"/>
    </w:p>
    <w:p w:rsidR="00F244A5" w:rsidRDefault="00F244A5" w:rsidP="00F244A5">
      <w:pPr>
        <w:rPr>
          <w:b/>
          <w:lang w:val="en-GB"/>
        </w:rPr>
      </w:pPr>
    </w:p>
    <w:p w:rsidR="00F244A5" w:rsidRDefault="00F244A5" w:rsidP="00F244A5">
      <w:pPr>
        <w:rPr>
          <w:b/>
          <w:lang w:val="en-GB"/>
        </w:rPr>
      </w:pPr>
    </w:p>
    <w:p w:rsidR="00F244A5" w:rsidRDefault="00F244A5" w:rsidP="00F244A5">
      <w:pPr>
        <w:rPr>
          <w:b/>
          <w:lang w:val="en-GB"/>
        </w:rPr>
      </w:pPr>
    </w:p>
    <w:p w:rsidR="00F244A5" w:rsidRDefault="00F244A5" w:rsidP="00F244A5">
      <w:pPr>
        <w:rPr>
          <w:b/>
          <w:lang w:val="en-GB"/>
        </w:rPr>
      </w:pPr>
    </w:p>
    <w:p w:rsidR="00F244A5" w:rsidRDefault="00F244A5" w:rsidP="00F244A5">
      <w:pPr>
        <w:rPr>
          <w:b/>
          <w:lang w:val="en-GB"/>
        </w:rPr>
      </w:pPr>
    </w:p>
    <w:p w:rsidR="00F244A5" w:rsidRDefault="00F244A5" w:rsidP="00F244A5">
      <w:pPr>
        <w:rPr>
          <w:b/>
          <w:lang w:val="en-GB"/>
        </w:rPr>
      </w:pPr>
    </w:p>
    <w:p w:rsidR="00F244A5" w:rsidRDefault="00F244A5" w:rsidP="00F244A5">
      <w:pPr>
        <w:rPr>
          <w:b/>
          <w:lang w:val="en-GB"/>
        </w:rPr>
      </w:pPr>
    </w:p>
    <w:p w:rsidR="00F244A5" w:rsidRDefault="00F244A5" w:rsidP="00F244A5">
      <w:pPr>
        <w:rPr>
          <w:b/>
          <w:lang w:val="en-GB"/>
        </w:rPr>
      </w:pPr>
    </w:p>
    <w:p w:rsidR="00F244A5" w:rsidRDefault="00F244A5" w:rsidP="00F244A5">
      <w:pPr>
        <w:rPr>
          <w:b/>
          <w:lang w:val="en-GB"/>
        </w:rPr>
      </w:pPr>
    </w:p>
    <w:p w:rsidR="00BA7791" w:rsidRPr="00F244A5" w:rsidRDefault="00833E02" w:rsidP="00F244A5">
      <w:pPr>
        <w:rPr>
          <w:b/>
          <w:lang w:val="en-GB"/>
        </w:rPr>
      </w:pPr>
      <w:r>
        <w:rPr>
          <w:b/>
          <w:lang w:val="en-GB"/>
        </w:rPr>
        <w:t>4</w:t>
      </w:r>
      <w:r w:rsidR="00BA7791" w:rsidRPr="00F244A5">
        <w:rPr>
          <w:b/>
          <w:lang w:val="en-GB"/>
        </w:rPr>
        <w:t>.2</w:t>
      </w:r>
      <w:r w:rsidR="00BA7791" w:rsidRPr="00F244A5">
        <w:rPr>
          <w:b/>
          <w:lang w:val="en-GB"/>
        </w:rPr>
        <w:tab/>
        <w:t>Aircraft Dimensions</w:t>
      </w:r>
      <w:bookmarkEnd w:id="8"/>
    </w:p>
    <w:p w:rsidR="00BA7791" w:rsidRDefault="00F244A5" w:rsidP="00BA7791">
      <w:pPr>
        <w:rPr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4384" behindDoc="0" locked="0" layoutInCell="1" allowOverlap="1" wp14:anchorId="3529EDAB" wp14:editId="248F85A0">
            <wp:simplePos x="0" y="0"/>
            <wp:positionH relativeFrom="margin">
              <wp:posOffset>1537970</wp:posOffset>
            </wp:positionH>
            <wp:positionV relativeFrom="margin">
              <wp:posOffset>733425</wp:posOffset>
            </wp:positionV>
            <wp:extent cx="2682875" cy="2590800"/>
            <wp:effectExtent l="0" t="0" r="0" b="0"/>
            <wp:wrapSquare wrapText="bothSides"/>
            <wp:docPr id="7210" name="Picture 7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746" b="98881" l="9978" r="93386">
                                  <a14:foregroundMark x1="93386" y1="746" x2="92713" y2="98881"/>
                                  <a14:foregroundMark x1="92713" y1="98507" x2="14686" y2="98756"/>
                                  <a14:foregroundMark x1="14574" y1="98507" x2="16480" y2="995"/>
                                  <a14:foregroundMark x1="16480" y1="995" x2="93161" y2="622"/>
                                </a14:backgroundRemoval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15" t="389" b="8989"/>
                    <a:stretch/>
                  </pic:blipFill>
                  <pic:spPr bwMode="auto">
                    <a:xfrm>
                      <a:off x="0" y="0"/>
                      <a:ext cx="268287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A7791" w:rsidRDefault="00BA7791" w:rsidP="00BA7791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35422E54" wp14:editId="46F80D7A">
            <wp:extent cx="5988806" cy="2638425"/>
            <wp:effectExtent l="0" t="0" r="0" b="0"/>
            <wp:docPr id="7212" name="Picture 7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8" r="5131" b="4595"/>
                    <a:stretch/>
                  </pic:blipFill>
                  <pic:spPr bwMode="auto">
                    <a:xfrm>
                      <a:off x="0" y="0"/>
                      <a:ext cx="5993277" cy="264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7791" w:rsidRDefault="00BA7791" w:rsidP="00BA7791">
      <w:pPr>
        <w:rPr>
          <w:lang w:val="en-GB"/>
        </w:rPr>
      </w:pPr>
    </w:p>
    <w:p w:rsidR="00BA7791" w:rsidRPr="00F244A5" w:rsidRDefault="00833E02" w:rsidP="00F244A5">
      <w:pPr>
        <w:rPr>
          <w:b/>
          <w:lang w:val="en-GB"/>
        </w:rPr>
      </w:pPr>
      <w:bookmarkStart w:id="9" w:name="_Toc535566455"/>
      <w:r>
        <w:rPr>
          <w:b/>
          <w:lang w:val="en-GB"/>
        </w:rPr>
        <w:t>4</w:t>
      </w:r>
      <w:r w:rsidR="00BA7791" w:rsidRPr="00F244A5">
        <w:rPr>
          <w:b/>
          <w:lang w:val="en-GB"/>
        </w:rPr>
        <w:t>.3</w:t>
      </w:r>
      <w:r w:rsidR="00BA7791" w:rsidRPr="00F244A5">
        <w:rPr>
          <w:b/>
          <w:lang w:val="en-GB"/>
        </w:rPr>
        <w:tab/>
        <w:t>Safe Approach Path</w:t>
      </w:r>
      <w:bookmarkEnd w:id="9"/>
      <w:r w:rsidR="00BA7791" w:rsidRPr="00F244A5">
        <w:rPr>
          <w:b/>
          <w:lang w:val="en-GB"/>
        </w:rPr>
        <w:tab/>
      </w:r>
    </w:p>
    <w:p w:rsidR="00BA7791" w:rsidRDefault="00BA7791" w:rsidP="00BA7791">
      <w:pPr>
        <w:ind w:left="720"/>
        <w:jc w:val="both"/>
        <w:rPr>
          <w:lang w:val="en-GB"/>
        </w:rPr>
      </w:pPr>
      <w:r>
        <w:rPr>
          <w:lang w:val="en-GB"/>
        </w:rPr>
        <w:t>The safe approach paths for embarking and disembarking the helicopter are shown below.</w:t>
      </w:r>
    </w:p>
    <w:p w:rsidR="00BA7791" w:rsidRDefault="00BA7791" w:rsidP="00BA7791">
      <w:pPr>
        <w:ind w:left="720"/>
        <w:jc w:val="both"/>
        <w:rPr>
          <w:lang w:val="en-GB"/>
        </w:rPr>
      </w:pPr>
      <w:r>
        <w:rPr>
          <w:lang w:val="en-GB"/>
        </w:rPr>
        <w:t>All movements are to be conducted under the direction of the HLO.</w:t>
      </w:r>
    </w:p>
    <w:tbl>
      <w:tblPr>
        <w:tblStyle w:val="Tabelraster"/>
        <w:tblW w:w="8190" w:type="dxa"/>
        <w:tblInd w:w="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90"/>
      </w:tblGrid>
      <w:tr w:rsidR="00BA7791" w:rsidRPr="00FA798B" w:rsidTr="003E6A86"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BA7791" w:rsidRPr="00FA798B" w:rsidRDefault="00BA7791" w:rsidP="003E6A86">
            <w:pPr>
              <w:spacing w:before="60" w:after="60"/>
              <w:jc w:val="center"/>
              <w:rPr>
                <w:rFonts w:eastAsia="SimSun" w:cs="Arial"/>
                <w:b/>
                <w:color w:val="000000" w:themeColor="text1"/>
                <w:szCs w:val="24"/>
                <w:lang w:val="en-US"/>
              </w:rPr>
            </w:pPr>
            <w:r w:rsidRPr="00FA798B">
              <w:rPr>
                <w:b/>
                <w:color w:val="FFFFFF" w:themeColor="background1"/>
              </w:rPr>
              <w:t>WARNING</w:t>
            </w:r>
          </w:p>
        </w:tc>
      </w:tr>
      <w:tr w:rsidR="00BA7791" w:rsidRPr="00FA798B" w:rsidTr="003E6A86"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91" w:rsidRPr="00FA798B" w:rsidRDefault="00BA7791" w:rsidP="003E6A86">
            <w:pPr>
              <w:spacing w:after="120"/>
              <w:rPr>
                <w:rFonts w:eastAsia="SimSun" w:cs="Arial"/>
                <w:b/>
                <w:color w:val="000000" w:themeColor="text1"/>
                <w:szCs w:val="24"/>
                <w:lang w:val="en-US"/>
              </w:rPr>
            </w:pPr>
            <w:r w:rsidRPr="00916C68">
              <w:rPr>
                <w:rFonts w:cs="Arial"/>
                <w:b/>
                <w:color w:val="000000" w:themeColor="text1"/>
                <w:szCs w:val="24"/>
                <w:lang w:val="en-GB"/>
              </w:rPr>
              <w:t xml:space="preserve">Ensure all personnel remain clear of the rotor disc area during engine start or rotor engagement. </w:t>
            </w:r>
            <w:r w:rsidRPr="00FA798B">
              <w:rPr>
                <w:rFonts w:cs="Arial"/>
                <w:b/>
                <w:color w:val="000000" w:themeColor="text1"/>
                <w:szCs w:val="24"/>
              </w:rPr>
              <w:t xml:space="preserve">Rotor </w:t>
            </w:r>
            <w:proofErr w:type="spellStart"/>
            <w:r w:rsidRPr="00FA798B">
              <w:rPr>
                <w:rFonts w:cs="Arial"/>
                <w:b/>
                <w:color w:val="000000" w:themeColor="text1"/>
                <w:szCs w:val="24"/>
              </w:rPr>
              <w:t>blades</w:t>
            </w:r>
            <w:proofErr w:type="spellEnd"/>
            <w:r w:rsidRPr="00FA798B">
              <w:rPr>
                <w:rFonts w:cs="Arial"/>
                <w:b/>
                <w:color w:val="000000" w:themeColor="text1"/>
                <w:szCs w:val="24"/>
              </w:rPr>
              <w:t xml:space="preserve"> </w:t>
            </w:r>
            <w:proofErr w:type="spellStart"/>
            <w:r w:rsidRPr="00FA798B">
              <w:rPr>
                <w:rFonts w:cs="Arial"/>
                <w:b/>
                <w:color w:val="000000" w:themeColor="text1"/>
                <w:szCs w:val="24"/>
              </w:rPr>
              <w:t>can</w:t>
            </w:r>
            <w:proofErr w:type="spellEnd"/>
            <w:r w:rsidRPr="00FA798B">
              <w:rPr>
                <w:rFonts w:cs="Arial"/>
                <w:b/>
                <w:color w:val="000000" w:themeColor="text1"/>
                <w:szCs w:val="24"/>
              </w:rPr>
              <w:t xml:space="preserve"> dip </w:t>
            </w:r>
            <w:proofErr w:type="spellStart"/>
            <w:r w:rsidRPr="00FA798B">
              <w:rPr>
                <w:rFonts w:cs="Arial"/>
                <w:b/>
                <w:color w:val="000000" w:themeColor="text1"/>
                <w:szCs w:val="24"/>
              </w:rPr>
              <w:t>causing</w:t>
            </w:r>
            <w:proofErr w:type="spellEnd"/>
            <w:r w:rsidRPr="00FA798B">
              <w:rPr>
                <w:rFonts w:cs="Arial"/>
                <w:b/>
                <w:color w:val="000000" w:themeColor="text1"/>
                <w:szCs w:val="24"/>
              </w:rPr>
              <w:t xml:space="preserve"> </w:t>
            </w:r>
            <w:proofErr w:type="spellStart"/>
            <w:r w:rsidRPr="00FA798B">
              <w:rPr>
                <w:rFonts w:cs="Arial"/>
                <w:b/>
                <w:color w:val="000000" w:themeColor="text1"/>
                <w:szCs w:val="24"/>
              </w:rPr>
              <w:t>fatal</w:t>
            </w:r>
            <w:proofErr w:type="spellEnd"/>
            <w:r w:rsidRPr="00FA798B">
              <w:rPr>
                <w:rFonts w:cs="Arial"/>
                <w:b/>
                <w:color w:val="000000" w:themeColor="text1"/>
                <w:szCs w:val="24"/>
              </w:rPr>
              <w:t xml:space="preserve"> </w:t>
            </w:r>
            <w:proofErr w:type="spellStart"/>
            <w:r w:rsidRPr="00FA798B">
              <w:rPr>
                <w:rFonts w:cs="Arial"/>
                <w:b/>
                <w:color w:val="000000" w:themeColor="text1"/>
                <w:szCs w:val="24"/>
              </w:rPr>
              <w:t>injury</w:t>
            </w:r>
            <w:proofErr w:type="spellEnd"/>
            <w:r w:rsidRPr="00FA798B">
              <w:rPr>
                <w:rFonts w:cs="Arial"/>
                <w:b/>
                <w:color w:val="000000" w:themeColor="text1"/>
                <w:szCs w:val="24"/>
              </w:rPr>
              <w:t>.</w:t>
            </w:r>
          </w:p>
        </w:tc>
      </w:tr>
    </w:tbl>
    <w:p w:rsidR="00BA7791" w:rsidRDefault="00BA7791" w:rsidP="00BA7791">
      <w:pPr>
        <w:rPr>
          <w:lang w:val="en-GB"/>
        </w:rPr>
      </w:pPr>
    </w:p>
    <w:p w:rsidR="00BA7791" w:rsidRDefault="00BA7791" w:rsidP="00BA7791">
      <w:pPr>
        <w:rPr>
          <w:lang w:val="en-GB"/>
        </w:rPr>
        <w:sectPr w:rsidR="00BA7791" w:rsidSect="003E6A86">
          <w:pgSz w:w="11906" w:h="16838"/>
          <w:pgMar w:top="1260" w:right="1418" w:bottom="1418" w:left="1418" w:header="709" w:footer="709" w:gutter="0"/>
          <w:cols w:space="708"/>
          <w:docGrid w:linePitch="360"/>
        </w:sectPr>
      </w:pPr>
    </w:p>
    <w:p w:rsidR="00BA7791" w:rsidRDefault="00BA7791" w:rsidP="00BA7791">
      <w:pPr>
        <w:jc w:val="center"/>
        <w:rPr>
          <w:lang w:val="en-GB"/>
        </w:rPr>
      </w:pPr>
      <w:r w:rsidRPr="0032622A">
        <w:rPr>
          <w:noProof/>
          <w:lang w:val="en-GB" w:eastAsia="en-GB"/>
        </w:rPr>
        <w:drawing>
          <wp:anchor distT="0" distB="0" distL="114300" distR="114300" simplePos="0" relativeHeight="251666432" behindDoc="0" locked="0" layoutInCell="1" allowOverlap="1" wp14:anchorId="3106100F" wp14:editId="50A2ED7C">
            <wp:simplePos x="2476500" y="800100"/>
            <wp:positionH relativeFrom="margin">
              <wp:align>center</wp:align>
            </wp:positionH>
            <wp:positionV relativeFrom="margin">
              <wp:align>top</wp:align>
            </wp:positionV>
            <wp:extent cx="2600325" cy="2076450"/>
            <wp:effectExtent l="0" t="0" r="9525" b="0"/>
            <wp:wrapSquare wrapText="bothSides"/>
            <wp:docPr id="7213" name="Picture 7213" descr="C:\Users\nancy\Documents\Albachten Harmer Ltd\NOGEPA Project\NOGEPA Project\Working Folder\Aircraft Specs and Diagrams\S92 Safe Approach Pat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ancy\Documents\Albachten Harmer Ltd\NOGEPA Project\NOGEPA Project\Working Folder\Aircraft Specs and Diagrams\S92 Safe Approach Path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A7791" w:rsidRDefault="00BA7791" w:rsidP="00BA7791">
      <w:pPr>
        <w:rPr>
          <w:lang w:val="en-GB"/>
        </w:rPr>
      </w:pPr>
    </w:p>
    <w:p w:rsidR="00BA7791" w:rsidRDefault="00BA7791" w:rsidP="00BA7791">
      <w:pPr>
        <w:rPr>
          <w:lang w:val="en-GB"/>
        </w:rPr>
      </w:pPr>
    </w:p>
    <w:p w:rsidR="00BA7791" w:rsidRDefault="00BA7791" w:rsidP="00BA7791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57D8651" wp14:editId="0B9683DB">
                <wp:simplePos x="0" y="0"/>
                <wp:positionH relativeFrom="column">
                  <wp:posOffset>1120413</wp:posOffset>
                </wp:positionH>
                <wp:positionV relativeFrom="paragraph">
                  <wp:posOffset>1582537</wp:posOffset>
                </wp:positionV>
                <wp:extent cx="3581400" cy="1066800"/>
                <wp:effectExtent l="19050" t="0" r="0" b="19050"/>
                <wp:wrapNone/>
                <wp:docPr id="7215" name="Group 72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1400" cy="1066800"/>
                          <a:chOff x="0" y="0"/>
                          <a:chExt cx="3581400" cy="981075"/>
                        </a:xfrm>
                      </wpg:grpSpPr>
                      <wps:wsp>
                        <wps:cNvPr id="7216" name="Diagonal Stripe 7216"/>
                        <wps:cNvSpPr/>
                        <wps:spPr>
                          <a:xfrm rot="5605290" flipH="1">
                            <a:off x="0" y="514350"/>
                            <a:ext cx="553334" cy="362585"/>
                          </a:xfrm>
                          <a:prstGeom prst="diagStripe">
                            <a:avLst>
                              <a:gd name="adj" fmla="val 71260"/>
                            </a:avLst>
                          </a:prstGeom>
                          <a:solidFill>
                            <a:srgbClr val="FF0000"/>
                          </a:solidFill>
                          <a:ln w="127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223" name="Group 7223"/>
                        <wpg:cNvGrpSpPr/>
                        <wpg:grpSpPr>
                          <a:xfrm>
                            <a:off x="2286000" y="66675"/>
                            <a:ext cx="1295400" cy="914400"/>
                            <a:chOff x="0" y="0"/>
                            <a:chExt cx="1295400" cy="914400"/>
                          </a:xfrm>
                        </wpg:grpSpPr>
                        <wps:wsp>
                          <wps:cNvPr id="7224" name="Rectangle 7224"/>
                          <wps:cNvSpPr/>
                          <wps:spPr>
                            <a:xfrm>
                              <a:off x="0" y="0"/>
                              <a:ext cx="474656" cy="914400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25" name="Text Box 7225"/>
                          <wps:cNvSpPr txBox="1"/>
                          <wps:spPr>
                            <a:xfrm>
                              <a:off x="428625" y="190500"/>
                              <a:ext cx="866775" cy="533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3E6A86" w:rsidRPr="001371D3" w:rsidRDefault="003E6A86" w:rsidP="00BA7791">
                                <w:pPr>
                                  <w:jc w:val="center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lang w:val="en-GB"/>
                                  </w:rPr>
                                  <w:t>Normal Approach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7226" name="Group 7226"/>
                          <wpg:cNvGrpSpPr/>
                          <wpg:grpSpPr>
                            <a:xfrm>
                              <a:off x="85725" y="142875"/>
                              <a:ext cx="295527" cy="600075"/>
                              <a:chOff x="0" y="0"/>
                              <a:chExt cx="295527" cy="600075"/>
                            </a:xfrm>
                          </wpg:grpSpPr>
                          <wps:wsp>
                            <wps:cNvPr id="7227" name="Down Arrow 7227"/>
                            <wps:cNvSpPr/>
                            <wps:spPr>
                              <a:xfrm rot="19854942">
                                <a:off x="0" y="180975"/>
                                <a:ext cx="190752" cy="419100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228" name="Down Arrow 7228"/>
                            <wps:cNvSpPr/>
                            <wps:spPr>
                              <a:xfrm rot="9054942">
                                <a:off x="104775" y="0"/>
                                <a:ext cx="190752" cy="419100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7229" name="Group 7229"/>
                        <wpg:cNvGrpSpPr/>
                        <wpg:grpSpPr>
                          <a:xfrm>
                            <a:off x="0" y="0"/>
                            <a:ext cx="2114550" cy="981075"/>
                            <a:chOff x="0" y="0"/>
                            <a:chExt cx="2114550" cy="981075"/>
                          </a:xfrm>
                        </wpg:grpSpPr>
                        <wpg:grpSp>
                          <wpg:cNvPr id="7230" name="Group 7230"/>
                          <wpg:cNvGrpSpPr/>
                          <wpg:grpSpPr>
                            <a:xfrm>
                              <a:off x="0" y="0"/>
                              <a:ext cx="2028825" cy="978811"/>
                              <a:chOff x="0" y="0"/>
                              <a:chExt cx="2028825" cy="978811"/>
                            </a:xfrm>
                          </wpg:grpSpPr>
                          <wps:wsp>
                            <wps:cNvPr id="7231" name="Text Box 7231"/>
                            <wps:cNvSpPr txBox="1"/>
                            <wps:spPr>
                              <a:xfrm>
                                <a:off x="0" y="66675"/>
                                <a:ext cx="11334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3E6A86" w:rsidRPr="00CD1B3E" w:rsidRDefault="003E6A86" w:rsidP="00BA7791">
                                  <w:pPr>
                                    <w:jc w:val="center"/>
                                    <w:rPr>
                                      <w:b/>
                                      <w:lang w:val="en-GB"/>
                                    </w:rPr>
                                  </w:pPr>
                                  <w:r w:rsidRPr="00CD1B3E">
                                    <w:rPr>
                                      <w:b/>
                                      <w:lang w:val="en-GB"/>
                                    </w:rPr>
                                    <w:t>DANGER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232" name="Text Box 7232"/>
                            <wps:cNvSpPr txBox="1"/>
                            <wps:spPr>
                              <a:xfrm>
                                <a:off x="1114425" y="0"/>
                                <a:ext cx="914400" cy="419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E6A86" w:rsidRPr="00CD1B3E" w:rsidRDefault="003E6A86" w:rsidP="00BA7791">
                                  <w:pPr>
                                    <w:rPr>
                                      <w:lang w:val="en-GB"/>
                                    </w:rPr>
                                  </w:pPr>
                                  <w:r>
                                    <w:rPr>
                                      <w:lang w:val="en-GB"/>
                                    </w:rPr>
                                    <w:t>Never enter this area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7233" name="Group 7233"/>
                            <wpg:cNvGrpSpPr/>
                            <wpg:grpSpPr>
                              <a:xfrm>
                                <a:off x="0" y="438150"/>
                                <a:ext cx="474017" cy="540661"/>
                                <a:chOff x="0" y="0"/>
                                <a:chExt cx="474017" cy="540661"/>
                              </a:xfrm>
                            </wpg:grpSpPr>
                            <wps:wsp>
                              <wps:cNvPr id="7234" name="Rectangle 7234"/>
                              <wps:cNvSpPr/>
                              <wps:spPr>
                                <a:xfrm>
                                  <a:off x="0" y="0"/>
                                  <a:ext cx="474017" cy="5406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35" name="Diagonal Stripe 7235"/>
                              <wps:cNvSpPr/>
                              <wps:spPr>
                                <a:xfrm rot="166332">
                                  <a:off x="19050" y="9525"/>
                                  <a:ext cx="311150" cy="451485"/>
                                </a:xfrm>
                                <a:prstGeom prst="diagStripe">
                                  <a:avLst>
                                    <a:gd name="adj" fmla="val 67629"/>
                                  </a:avLst>
                                </a:prstGeom>
                                <a:solidFill>
                                  <a:srgbClr val="FF0000"/>
                                </a:solidFill>
                                <a:ln w="127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7236" name="Text Box 7236"/>
                          <wps:cNvSpPr txBox="1"/>
                          <wps:spPr>
                            <a:xfrm>
                              <a:off x="581025" y="495300"/>
                              <a:ext cx="1533525" cy="4857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3E6A86" w:rsidRPr="00F81775" w:rsidRDefault="003E6A86" w:rsidP="00BA7791">
                                <w:pPr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lang w:val="en-GB"/>
                                  </w:rPr>
                                  <w:t>Only enter this area with Pilot’s permission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7D8651" id="Group 7215" o:spid="_x0000_s1073" style="position:absolute;margin-left:88.2pt;margin-top:124.6pt;width:282pt;height:84pt;z-index:251665408;mso-width-relative:margin;mso-height-relative:margin" coordsize="35814,9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">
                <v:shape id="Diagonal Stripe 7216" o:spid="_x0000_s1074" style="position:absolute;left:-1;top:5143;width:5534;height:3626;rotation:-6122471fd;flip:x;visibility:visible;mso-wrap-style:square;v-text-anchor:middle" coordsize="553334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" path="m,258378l394306,,553334,,,362585,,258378xe" fillcolor="red" strokecolor="red" strokeweight="1pt">
                  <v:stroke joinstyle="miter"/>
                  <v:path arrowok="t" o:connecttype="custom" o:connectlocs="0,258378;394306,0;553334,0;0,362585;0,258378" o:connectangles="0,0,0,0,0"/>
                </v:shape>
                <v:group id="Group 7223" o:spid="_x0000_s1075" style="position:absolute;left:22860;top:666;width:12954;height:9144" coordsize="129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">
                  <v:rect id="Rectangle 7224" o:spid="_x0000_s1076" style="position:absolute;width:4746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" fillcolor="yellow" strokecolor="windowText" strokeweight="1pt"/>
                  <v:shape id="Text Box 7225" o:spid="_x0000_s1077" type="#_x0000_t202" style="position:absolute;left:4286;top:1905;width:8668;height:5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" filled="f" stroked="f" strokeweight=".5pt">
                    <v:textbox>
                      <w:txbxContent>
                        <w:p w:rsidR="003E6A86" w:rsidRPr="001371D3" w:rsidRDefault="003E6A86" w:rsidP="00BA7791">
                          <w:pPr>
                            <w:jc w:val="center"/>
                            <w:rPr>
                              <w:lang w:val="en-GB"/>
                            </w:rPr>
                          </w:pPr>
                          <w:r>
                            <w:rPr>
                              <w:lang w:val="en-GB"/>
                            </w:rPr>
                            <w:t>Normal Approach</w:t>
                          </w:r>
                        </w:p>
                      </w:txbxContent>
                    </v:textbox>
                  </v:shape>
                  <v:group id="Group 7226" o:spid="_x0000_s1078" style="position:absolute;left:857;top:1428;width:2955;height:6001" coordsize="2955,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">
                    <v:shape id="Down Arrow 7227" o:spid="_x0000_s1079" type="#_x0000_t67" style="position:absolute;top:1809;width:1907;height:4191;rotation:-190606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" adj="16684" fillcolor="windowText" strokecolor="windowText" strokeweight="1pt"/>
                    <v:shape id="Down Arrow 7228" o:spid="_x0000_s1080" type="#_x0000_t67" style="position:absolute;left:1047;width:1908;height:4191;rotation:989041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" adj="16684" fillcolor="windowText" strokecolor="windowText" strokeweight="1pt"/>
                  </v:group>
                </v:group>
                <v:group id="Group 7229" o:spid="_x0000_s1081" style="position:absolute;width:21145;height:9810" coordsize="21145,9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">
                  <v:group id="Group 7230" o:spid="_x0000_s1082" style="position:absolute;width:20288;height:9788" coordsize="20288,9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">
                    <v:shape id="Text Box 7231" o:spid="_x0000_s1083" type="#_x0000_t202" style="position:absolute;top:666;width:11334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" fillcolor="red" strokeweight=".5pt">
                      <v:textbox>
                        <w:txbxContent>
                          <w:p w:rsidR="003E6A86" w:rsidRPr="00CD1B3E" w:rsidRDefault="003E6A86" w:rsidP="00BA7791">
                            <w:pPr>
                              <w:jc w:val="center"/>
                              <w:rPr>
                                <w:b/>
                                <w:lang w:val="en-GB"/>
                              </w:rPr>
                            </w:pPr>
                            <w:r w:rsidRPr="00CD1B3E">
                              <w:rPr>
                                <w:b/>
                                <w:lang w:val="en-GB"/>
                              </w:rPr>
                              <w:t>DANGER</w:t>
                            </w:r>
                          </w:p>
                        </w:txbxContent>
                      </v:textbox>
                    </v:shape>
                    <v:shape id="Text Box 7232" o:spid="_x0000_s1084" type="#_x0000_t202" style="position:absolute;left:11144;width:9144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" filled="f" stroked="f" strokeweight=".5pt">
                      <v:textbox>
                        <w:txbxContent>
                          <w:p w:rsidR="003E6A86" w:rsidRPr="00CD1B3E" w:rsidRDefault="003E6A86" w:rsidP="00BA7791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Never enter this area</w:t>
                            </w:r>
                          </w:p>
                        </w:txbxContent>
                      </v:textbox>
                    </v:shape>
                    <v:group id="Group 7233" o:spid="_x0000_s1085" style="position:absolute;top:4381;width:4740;height:5407" coordsize="4740,5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">
                      <v:rect id="Rectangle 7234" o:spid="_x0000_s1086" style="position:absolute;width:4740;height:54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" filled="f" strokecolor="windowText" strokeweight="1.5pt"/>
                      <v:shape id="Diagonal Stripe 7235" o:spid="_x0000_s1087" style="position:absolute;left:190;top:95;width:3112;height:4515;rotation:181679fd;visibility:visible;mso-wrap-style:square;v-text-anchor:middle" coordsize="311150,451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" path="m,305335l210428,,311150,,,451485,,305335xe" fillcolor="red" strokecolor="red" strokeweight="1pt">
                        <v:stroke joinstyle="miter"/>
                        <v:path arrowok="t" o:connecttype="custom" o:connectlocs="0,305335;210428,0;311150,0;0,451485;0,305335" o:connectangles="0,0,0,0,0"/>
                      </v:shape>
                    </v:group>
                  </v:group>
                  <v:shape id="Text Box 7236" o:spid="_x0000_s1088" type="#_x0000_t202" style="position:absolute;left:5810;top:4953;width:15335;height:4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" filled="f" stroked="f" strokeweight=".5pt">
                    <v:textbox>
                      <w:txbxContent>
                        <w:p w:rsidR="003E6A86" w:rsidRPr="00F81775" w:rsidRDefault="003E6A86" w:rsidP="00BA7791">
                          <w:pPr>
                            <w:rPr>
                              <w:lang w:val="en-GB"/>
                            </w:rPr>
                          </w:pPr>
                          <w:r>
                            <w:rPr>
                              <w:lang w:val="en-GB"/>
                            </w:rPr>
                            <w:t>Only enter this area with Pilot’s permission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F244A5" w:rsidRDefault="00F244A5" w:rsidP="00BA7791">
      <w:pPr>
        <w:rPr>
          <w:lang w:val="en-GB"/>
        </w:rPr>
      </w:pPr>
    </w:p>
    <w:p w:rsidR="00F244A5" w:rsidRPr="00F244A5" w:rsidRDefault="00F244A5" w:rsidP="00F244A5">
      <w:pPr>
        <w:rPr>
          <w:lang w:val="en-GB"/>
        </w:rPr>
      </w:pPr>
    </w:p>
    <w:p w:rsidR="00F244A5" w:rsidRPr="00F244A5" w:rsidRDefault="00F244A5" w:rsidP="00F244A5">
      <w:pPr>
        <w:rPr>
          <w:lang w:val="en-GB"/>
        </w:rPr>
      </w:pPr>
    </w:p>
    <w:p w:rsidR="00F244A5" w:rsidRPr="00F244A5" w:rsidRDefault="00F244A5" w:rsidP="00F244A5">
      <w:pPr>
        <w:rPr>
          <w:lang w:val="en-GB"/>
        </w:rPr>
      </w:pPr>
    </w:p>
    <w:p w:rsidR="00F244A5" w:rsidRPr="00F244A5" w:rsidRDefault="00F244A5" w:rsidP="00F244A5">
      <w:pPr>
        <w:rPr>
          <w:lang w:val="en-GB"/>
        </w:rPr>
      </w:pPr>
    </w:p>
    <w:p w:rsidR="00F244A5" w:rsidRPr="00F244A5" w:rsidRDefault="00F244A5" w:rsidP="00F244A5">
      <w:pPr>
        <w:rPr>
          <w:lang w:val="en-GB"/>
        </w:rPr>
      </w:pPr>
    </w:p>
    <w:p w:rsidR="00F244A5" w:rsidRPr="00F244A5" w:rsidRDefault="00F244A5" w:rsidP="00F244A5">
      <w:pPr>
        <w:rPr>
          <w:lang w:val="en-GB"/>
        </w:rPr>
      </w:pPr>
    </w:p>
    <w:p w:rsidR="00F244A5" w:rsidRPr="00F244A5" w:rsidRDefault="00F244A5" w:rsidP="00F244A5">
      <w:pPr>
        <w:rPr>
          <w:lang w:val="en-GB"/>
        </w:rPr>
      </w:pPr>
    </w:p>
    <w:p w:rsidR="00F244A5" w:rsidRPr="00F244A5" w:rsidRDefault="00F244A5" w:rsidP="00F244A5">
      <w:pPr>
        <w:rPr>
          <w:lang w:val="en-GB"/>
        </w:rPr>
      </w:pPr>
    </w:p>
    <w:p w:rsidR="00F244A5" w:rsidRPr="00F244A5" w:rsidRDefault="00F244A5" w:rsidP="00F244A5">
      <w:pPr>
        <w:rPr>
          <w:lang w:val="en-GB"/>
        </w:rPr>
      </w:pPr>
    </w:p>
    <w:p w:rsidR="00F244A5" w:rsidRPr="00F244A5" w:rsidRDefault="00F244A5" w:rsidP="00F244A5">
      <w:pPr>
        <w:rPr>
          <w:lang w:val="en-GB"/>
        </w:rPr>
      </w:pPr>
    </w:p>
    <w:p w:rsidR="00BA7791" w:rsidRPr="00AC5CAA" w:rsidRDefault="00BA7791" w:rsidP="00BA7791">
      <w:pPr>
        <w:rPr>
          <w:lang w:val="en-GB"/>
        </w:rPr>
      </w:pPr>
    </w:p>
    <w:p w:rsidR="00BA7791" w:rsidRPr="00BE090F" w:rsidRDefault="00BA7791" w:rsidP="004E7185">
      <w:pPr>
        <w:pStyle w:val="Kop1"/>
        <w:rPr>
          <w:lang w:val="en-GB"/>
        </w:rPr>
      </w:pPr>
      <w:bookmarkStart w:id="10" w:name="_Appendix_C_"/>
      <w:bookmarkStart w:id="11" w:name="_Appendix_D:_Sample"/>
      <w:bookmarkStart w:id="12" w:name="_Appendix_E:_"/>
      <w:bookmarkEnd w:id="10"/>
      <w:bookmarkEnd w:id="11"/>
      <w:bookmarkEnd w:id="12"/>
    </w:p>
    <w:sectPr w:rsidR="00BA7791" w:rsidRPr="00BE090F" w:rsidSect="004E7185">
      <w:pgSz w:w="11906" w:h="16838"/>
      <w:pgMar w:top="126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536C4" w:rsidRDefault="002536C4" w:rsidP="00F244A5">
      <w:pPr>
        <w:spacing w:after="0" w:line="240" w:lineRule="auto"/>
      </w:pPr>
      <w:r>
        <w:separator/>
      </w:r>
    </w:p>
  </w:endnote>
  <w:endnote w:type="continuationSeparator" w:id="0">
    <w:p w:rsidR="002536C4" w:rsidRDefault="002536C4" w:rsidP="00F24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utura Light"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anklinGothic-Book">
    <w:altName w:val="Calibri"/>
    <w:charset w:val="00"/>
    <w:family w:val="auto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insideV w:val="single" w:sz="8" w:space="0" w:color="auto"/>
      </w:tblBorders>
      <w:tblLook w:val="04A0" w:firstRow="1" w:lastRow="0" w:firstColumn="1" w:lastColumn="0" w:noHBand="0" w:noVBand="1"/>
    </w:tblPr>
    <w:tblGrid>
      <w:gridCol w:w="3020"/>
      <w:gridCol w:w="3020"/>
      <w:gridCol w:w="3020"/>
    </w:tblGrid>
    <w:tr w:rsidR="00F244A5" w:rsidRPr="007D208E" w:rsidTr="0019211B">
      <w:trPr>
        <w:jc w:val="center"/>
      </w:trPr>
      <w:tc>
        <w:tcPr>
          <w:tcW w:w="3020" w:type="dxa"/>
        </w:tcPr>
        <w:p w:rsidR="00F244A5" w:rsidRDefault="00F244A5" w:rsidP="00F244A5">
          <w:pPr>
            <w:pStyle w:val="Voettekst"/>
            <w:rPr>
              <w:b/>
              <w:bCs/>
            </w:rPr>
          </w:pPr>
          <w:r>
            <w:t xml:space="preserve">Page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  \* Arabic  \* MERGEFORMAT</w:instrText>
          </w:r>
          <w:r>
            <w:rPr>
              <w:b/>
              <w:bCs/>
            </w:rPr>
            <w:fldChar w:fldCharType="separate"/>
          </w:r>
          <w:r w:rsidR="00C941BC">
            <w:rPr>
              <w:b/>
              <w:bCs/>
              <w:noProof/>
            </w:rPr>
            <w:t>1</w:t>
          </w:r>
          <w:r>
            <w:rPr>
              <w:b/>
              <w:bCs/>
            </w:rPr>
            <w:fldChar w:fldCharType="end"/>
          </w:r>
          <w:r>
            <w:t xml:space="preserve"> of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NUMPAGES  \* Arabic  \* MERGEFORMAT</w:instrText>
          </w:r>
          <w:r>
            <w:rPr>
              <w:b/>
              <w:bCs/>
            </w:rPr>
            <w:fldChar w:fldCharType="separate"/>
          </w:r>
          <w:r w:rsidR="00C941BC">
            <w:rPr>
              <w:b/>
              <w:bCs/>
              <w:noProof/>
            </w:rPr>
            <w:t>10</w:t>
          </w:r>
          <w:r>
            <w:rPr>
              <w:b/>
              <w:bCs/>
            </w:rPr>
            <w:fldChar w:fldCharType="end"/>
          </w:r>
        </w:p>
        <w:p w:rsidR="00F244A5" w:rsidRPr="00B81268" w:rsidRDefault="00F244A5" w:rsidP="00F244A5">
          <w:pPr>
            <w:pStyle w:val="Voettekst"/>
            <w:rPr>
              <w:sz w:val="18"/>
              <w:szCs w:val="18"/>
            </w:rPr>
          </w:pPr>
          <w:r w:rsidRPr="00B81268">
            <w:rPr>
              <w:sz w:val="18"/>
              <w:szCs w:val="18"/>
            </w:rPr>
            <w:t xml:space="preserve"> </w:t>
          </w:r>
        </w:p>
      </w:tc>
      <w:tc>
        <w:tcPr>
          <w:tcW w:w="3020" w:type="dxa"/>
        </w:tcPr>
        <w:p w:rsidR="00F244A5" w:rsidRPr="002E4DB5" w:rsidRDefault="00A6044E" w:rsidP="00F244A5">
          <w:pPr>
            <w:pStyle w:val="Voettekst"/>
            <w:rPr>
              <w:sz w:val="18"/>
              <w:szCs w:val="18"/>
              <w:lang w:val="en-US"/>
            </w:rPr>
          </w:pPr>
          <w:r>
            <w:rPr>
              <w:b/>
              <w:lang w:val="en-US"/>
            </w:rPr>
            <w:t>Information sheet – Current helicopters in use</w:t>
          </w:r>
        </w:p>
      </w:tc>
      <w:tc>
        <w:tcPr>
          <w:tcW w:w="3020" w:type="dxa"/>
        </w:tcPr>
        <w:p w:rsidR="00F244A5" w:rsidRPr="00B81268" w:rsidRDefault="00F244A5" w:rsidP="00F244A5">
          <w:pPr>
            <w:pStyle w:val="Voettekst"/>
            <w:rPr>
              <w:lang w:val="en-US"/>
            </w:rPr>
          </w:pPr>
          <w:r w:rsidRPr="009D5551">
            <w:rPr>
              <w:i/>
              <w:sz w:val="18"/>
              <w:szCs w:val="18"/>
              <w:lang w:val="en-US"/>
            </w:rPr>
            <w:t>Copyright NOGEPA</w:t>
          </w:r>
          <w:r>
            <w:rPr>
              <w:i/>
              <w:sz w:val="18"/>
              <w:szCs w:val="18"/>
              <w:lang w:val="en-US"/>
            </w:rPr>
            <w:t xml:space="preserve">. </w:t>
          </w:r>
          <w:r w:rsidRPr="009D5551">
            <w:rPr>
              <w:i/>
              <w:sz w:val="18"/>
              <w:szCs w:val="18"/>
              <w:lang w:val="en-US"/>
            </w:rPr>
            <w:t>All rights reserved</w:t>
          </w:r>
        </w:p>
      </w:tc>
    </w:tr>
    <w:tr w:rsidR="00F244A5" w:rsidRPr="009D5551" w:rsidTr="0019211B">
      <w:trPr>
        <w:jc w:val="center"/>
      </w:trPr>
      <w:tc>
        <w:tcPr>
          <w:tcW w:w="3020" w:type="dxa"/>
        </w:tcPr>
        <w:p w:rsidR="00F244A5" w:rsidRPr="008F0964" w:rsidRDefault="00833E02" w:rsidP="00F244A5">
          <w:pPr>
            <w:pStyle w:val="Voettekst"/>
            <w:rPr>
              <w:lang w:val="en-US"/>
            </w:rPr>
          </w:pPr>
          <w:r>
            <w:rPr>
              <w:lang w:val="en-US"/>
            </w:rPr>
            <w:t>21 November</w:t>
          </w:r>
          <w:r w:rsidR="00A6044E">
            <w:rPr>
              <w:lang w:val="en-US"/>
            </w:rPr>
            <w:t xml:space="preserve"> 2019</w:t>
          </w:r>
        </w:p>
      </w:tc>
      <w:tc>
        <w:tcPr>
          <w:tcW w:w="3020" w:type="dxa"/>
        </w:tcPr>
        <w:p w:rsidR="00F244A5" w:rsidRDefault="00F244A5" w:rsidP="00F244A5">
          <w:pPr>
            <w:pStyle w:val="Voettekst"/>
            <w:rPr>
              <w:b/>
              <w:lang w:val="en-US"/>
            </w:rPr>
          </w:pPr>
        </w:p>
        <w:p w:rsidR="00F244A5" w:rsidRPr="00F244A5" w:rsidRDefault="00F244A5" w:rsidP="00F244A5">
          <w:pPr>
            <w:pStyle w:val="Voettekst"/>
            <w:rPr>
              <w:b/>
              <w:lang w:val="en-GB"/>
            </w:rPr>
          </w:pPr>
        </w:p>
      </w:tc>
      <w:tc>
        <w:tcPr>
          <w:tcW w:w="3020" w:type="dxa"/>
        </w:tcPr>
        <w:p w:rsidR="00F244A5" w:rsidRDefault="00F244A5" w:rsidP="00F244A5">
          <w:pPr>
            <w:pStyle w:val="Voettekst"/>
            <w:rPr>
              <w:i/>
              <w:sz w:val="18"/>
              <w:szCs w:val="18"/>
              <w:lang w:val="en-US"/>
            </w:rPr>
          </w:pPr>
        </w:p>
        <w:p w:rsidR="00F244A5" w:rsidRPr="001439D5" w:rsidRDefault="00F244A5" w:rsidP="00F244A5">
          <w:pPr>
            <w:pStyle w:val="Voettekst"/>
            <w:rPr>
              <w:i/>
              <w:sz w:val="18"/>
              <w:szCs w:val="18"/>
              <w:lang w:val="en-US"/>
            </w:rPr>
          </w:pPr>
          <w:r>
            <w:rPr>
              <w:i/>
              <w:sz w:val="18"/>
              <w:szCs w:val="18"/>
              <w:lang w:val="en-US"/>
            </w:rPr>
            <w:t>www.</w:t>
          </w:r>
          <w:r w:rsidR="00A6044E">
            <w:rPr>
              <w:i/>
              <w:sz w:val="18"/>
              <w:szCs w:val="18"/>
              <w:lang w:val="en-US"/>
            </w:rPr>
            <w:t>nogepa.nl</w:t>
          </w:r>
        </w:p>
      </w:tc>
    </w:tr>
  </w:tbl>
  <w:p w:rsidR="00F244A5" w:rsidRDefault="00F244A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536C4" w:rsidRDefault="002536C4" w:rsidP="00F244A5">
      <w:pPr>
        <w:spacing w:after="0" w:line="240" w:lineRule="auto"/>
      </w:pPr>
      <w:r>
        <w:separator/>
      </w:r>
    </w:p>
  </w:footnote>
  <w:footnote w:type="continuationSeparator" w:id="0">
    <w:p w:rsidR="002536C4" w:rsidRDefault="002536C4" w:rsidP="00F244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6044E" w:rsidRDefault="00A6044E">
    <w:pPr>
      <w:pStyle w:val="Koptekst"/>
    </w:pPr>
    <w:r>
      <w:rPr>
        <w:rFonts w:ascii="Times New Roman" w:hAnsi="Times New Roman" w:cs="Times New Roman"/>
        <w:noProof/>
        <w:sz w:val="24"/>
        <w:szCs w:val="24"/>
        <w:lang w:eastAsia="nl-NL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4730750</wp:posOffset>
              </wp:positionH>
              <wp:positionV relativeFrom="paragraph">
                <wp:posOffset>-267335</wp:posOffset>
              </wp:positionV>
              <wp:extent cx="1791335" cy="716280"/>
              <wp:effectExtent l="0" t="0" r="0" b="762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1791335" cy="716280"/>
                        <a:chOff x="0" y="0"/>
                        <a:chExt cx="2821" cy="1128"/>
                      </a:xfrm>
                    </wpg:grpSpPr>
                    <pic:pic xmlns:pic="http://schemas.openxmlformats.org/drawingml/2006/picture">
                      <pic:nvPicPr>
                        <pic:cNvPr id="75" name="Afbeelding 10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4" y="0"/>
                          <a:ext cx="2574" cy="69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76" name="Tekstvak 13"/>
                      <wps:cNvSpPr txBox="1">
                        <a:spLocks noChangeArrowheads="1"/>
                      </wps:cNvSpPr>
                      <wps:spPr bwMode="auto">
                        <a:xfrm>
                          <a:off x="0" y="667"/>
                          <a:ext cx="2821" cy="4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044E" w:rsidRDefault="00A6044E" w:rsidP="00A6044E">
                            <w:pPr>
                              <w:rPr>
                                <w:rFonts w:ascii="Century Gothic" w:hAnsi="Century Gothic" w:cs="Calibri"/>
                                <w:caps/>
                                <w:color w:val="00528D"/>
                                <w:sz w:val="12"/>
                                <w:szCs w:val="12"/>
                                <w:lang w:val="en-GB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caps/>
                                <w:color w:val="00528D"/>
                                <w:sz w:val="12"/>
                                <w:szCs w:val="12"/>
                                <w:lang w:val="en-GB"/>
                              </w:rPr>
                              <w:t>netherlands oil and Gas exploration and production association</w:t>
                            </w:r>
                          </w:p>
                          <w:p w:rsidR="00A6044E" w:rsidRDefault="00A6044E" w:rsidP="00A6044E">
                            <w:pPr>
                              <w:rPr>
                                <w:rFonts w:ascii="Century Gothic" w:hAnsi="Century Gothic" w:cs="Calibri"/>
                                <w:caps/>
                                <w:color w:val="00528D"/>
                                <w:sz w:val="12"/>
                                <w:szCs w:val="12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89" style="position:absolute;margin-left:372.5pt;margin-top:-21.05pt;width:141.05pt;height:56.4pt;z-index:251659264" coordsize="2821,11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10" o:spid="_x0000_s1090" type="#_x0000_t75" style="position:absolute;left:84;width:2574;height: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3" o:spid="_x0000_s1091" type="#_x0000_t202" style="position:absolute;top:667;width:2821;height: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" stroked="f">
                <v:textbox>
                  <w:txbxContent>
                    <w:p w:rsidR="00A6044E" w:rsidRDefault="00A6044E" w:rsidP="00A6044E">
                      <w:pPr>
                        <w:rPr>
                          <w:rFonts w:ascii="Century Gothic" w:hAnsi="Century Gothic" w:cs="Calibri"/>
                          <w:caps/>
                          <w:color w:val="00528D"/>
                          <w:sz w:val="12"/>
                          <w:szCs w:val="12"/>
                          <w:lang w:val="en-GB"/>
                        </w:rPr>
                      </w:pPr>
                      <w:r>
                        <w:rPr>
                          <w:rFonts w:ascii="Century Gothic" w:hAnsi="Century Gothic" w:cs="Calibri"/>
                          <w:caps/>
                          <w:color w:val="00528D"/>
                          <w:sz w:val="12"/>
                          <w:szCs w:val="12"/>
                          <w:lang w:val="en-GB"/>
                        </w:rPr>
                        <w:t>netherlands oil and Gas exploration and production association</w:t>
                      </w:r>
                    </w:p>
                    <w:p w:rsidR="00A6044E" w:rsidRDefault="00A6044E" w:rsidP="00A6044E">
                      <w:pPr>
                        <w:rPr>
                          <w:rFonts w:ascii="Century Gothic" w:hAnsi="Century Gothic" w:cs="Calibri"/>
                          <w:caps/>
                          <w:color w:val="00528D"/>
                          <w:sz w:val="12"/>
                          <w:szCs w:val="12"/>
                          <w:lang w:val="en-GB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D6D97"/>
    <w:multiLevelType w:val="hybridMultilevel"/>
    <w:tmpl w:val="17708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34F71"/>
    <w:multiLevelType w:val="multilevel"/>
    <w:tmpl w:val="FDAEAB0A"/>
    <w:lvl w:ilvl="0">
      <w:start w:val="1"/>
      <w:numFmt w:val="decimal"/>
      <w:pStyle w:val="Numberedcopy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Indentednumberdcopy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06018594">
    <w:abstractNumId w:val="1"/>
  </w:num>
  <w:num w:numId="2" w16cid:durableId="81533850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 w:grammar="clean"/>
  <w:revisionView w:inkAnnotations="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791"/>
    <w:rsid w:val="002536C4"/>
    <w:rsid w:val="003E6A86"/>
    <w:rsid w:val="004E7185"/>
    <w:rsid w:val="00505522"/>
    <w:rsid w:val="00582C73"/>
    <w:rsid w:val="007D208E"/>
    <w:rsid w:val="00833E02"/>
    <w:rsid w:val="009E03A8"/>
    <w:rsid w:val="00A6044E"/>
    <w:rsid w:val="00A67056"/>
    <w:rsid w:val="00BA7791"/>
    <w:rsid w:val="00C670EA"/>
    <w:rsid w:val="00C941BC"/>
    <w:rsid w:val="00D06E6C"/>
    <w:rsid w:val="00EC687A"/>
    <w:rsid w:val="00F244A5"/>
    <w:rsid w:val="00F7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37D7F9A4-B4F9-4409-8145-15C1FC5A1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7791"/>
    <w:rPr>
      <w:lang w:val="nl-NL"/>
    </w:rPr>
  </w:style>
  <w:style w:type="paragraph" w:styleId="Kop1">
    <w:name w:val="heading 1"/>
    <w:aliases w:val="SHELL Heading 1"/>
    <w:basedOn w:val="Standaard"/>
    <w:next w:val="Standaard"/>
    <w:link w:val="Kop1Char"/>
    <w:uiPriority w:val="9"/>
    <w:qFormat/>
    <w:rsid w:val="00BA7791"/>
    <w:pPr>
      <w:keepNext/>
      <w:spacing w:before="240" w:after="240" w:line="240" w:lineRule="auto"/>
      <w:outlineLvl w:val="0"/>
    </w:pPr>
    <w:rPr>
      <w:rFonts w:ascii="Calibri" w:eastAsia="Times New Roman" w:hAnsi="Calibri" w:cs="Arial"/>
      <w:b/>
      <w:bCs/>
      <w:color w:val="00528D"/>
      <w:kern w:val="32"/>
      <w:sz w:val="32"/>
      <w:szCs w:val="28"/>
      <w:lang w:val="en-US"/>
    </w:rPr>
  </w:style>
  <w:style w:type="paragraph" w:styleId="Kop2">
    <w:name w:val="heading 2"/>
    <w:aliases w:val="SHELL Heading 2"/>
    <w:basedOn w:val="Standaard"/>
    <w:next w:val="Standaard"/>
    <w:link w:val="Kop2Char"/>
    <w:uiPriority w:val="9"/>
    <w:qFormat/>
    <w:rsid w:val="00BA7791"/>
    <w:pPr>
      <w:spacing w:before="240" w:after="120" w:line="240" w:lineRule="auto"/>
      <w:outlineLvl w:val="1"/>
    </w:pPr>
    <w:rPr>
      <w:rFonts w:ascii="Calibri" w:eastAsia="Times New Roman" w:hAnsi="Calibri" w:cs="Times New Roman"/>
      <w:b/>
      <w:color w:val="00528D"/>
      <w:szCs w:val="28"/>
    </w:rPr>
  </w:style>
  <w:style w:type="paragraph" w:styleId="Kop3">
    <w:name w:val="heading 3"/>
    <w:aliases w:val="NAM Heading 3"/>
    <w:basedOn w:val="Standaard"/>
    <w:next w:val="Standaard"/>
    <w:link w:val="Kop3Char"/>
    <w:unhideWhenUsed/>
    <w:qFormat/>
    <w:rsid w:val="00BA77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A779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A779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HELL Heading 1 Char"/>
    <w:basedOn w:val="Standaardalinea-lettertype"/>
    <w:link w:val="Kop1"/>
    <w:uiPriority w:val="9"/>
    <w:rsid w:val="00BA7791"/>
    <w:rPr>
      <w:rFonts w:ascii="Calibri" w:eastAsia="Times New Roman" w:hAnsi="Calibri" w:cs="Arial"/>
      <w:b/>
      <w:bCs/>
      <w:color w:val="00528D"/>
      <w:kern w:val="32"/>
      <w:sz w:val="32"/>
      <w:szCs w:val="28"/>
      <w:lang w:val="en-US"/>
    </w:rPr>
  </w:style>
  <w:style w:type="character" w:customStyle="1" w:styleId="Kop2Char">
    <w:name w:val="Kop 2 Char"/>
    <w:aliases w:val="SHELL Heading 2 Char"/>
    <w:basedOn w:val="Standaardalinea-lettertype"/>
    <w:link w:val="Kop2"/>
    <w:uiPriority w:val="9"/>
    <w:rsid w:val="00BA7791"/>
    <w:rPr>
      <w:rFonts w:ascii="Calibri" w:eastAsia="Times New Roman" w:hAnsi="Calibri" w:cs="Times New Roman"/>
      <w:b/>
      <w:color w:val="00528D"/>
      <w:szCs w:val="28"/>
      <w:lang w:val="nl-NL"/>
    </w:rPr>
  </w:style>
  <w:style w:type="character" w:customStyle="1" w:styleId="Kop3Char">
    <w:name w:val="Kop 3 Char"/>
    <w:aliases w:val="NAM Heading 3 Char"/>
    <w:basedOn w:val="Standaardalinea-lettertype"/>
    <w:link w:val="Kop3"/>
    <w:rsid w:val="00BA779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A7791"/>
    <w:rPr>
      <w:rFonts w:asciiTheme="majorHAnsi" w:eastAsiaTheme="majorEastAsia" w:hAnsiTheme="majorHAnsi" w:cstheme="majorBidi"/>
      <w:color w:val="2E74B5" w:themeColor="accent1" w:themeShade="BF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A7791"/>
    <w:rPr>
      <w:rFonts w:asciiTheme="majorHAnsi" w:eastAsiaTheme="majorEastAsia" w:hAnsiTheme="majorHAnsi" w:cstheme="majorBidi"/>
      <w:i/>
      <w:iCs/>
      <w:color w:val="1F4D78" w:themeColor="accent1" w:themeShade="7F"/>
      <w:lang w:val="nl-NL"/>
    </w:rPr>
  </w:style>
  <w:style w:type="paragraph" w:styleId="Koptekst">
    <w:name w:val="header"/>
    <w:basedOn w:val="Standaard"/>
    <w:link w:val="KoptekstChar"/>
    <w:unhideWhenUsed/>
    <w:rsid w:val="00BA7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A7791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BA7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A7791"/>
    <w:rPr>
      <w:lang w:val="nl-NL"/>
    </w:rPr>
  </w:style>
  <w:style w:type="table" w:styleId="Tabelraster">
    <w:name w:val="Table Grid"/>
    <w:basedOn w:val="Standaardtabel"/>
    <w:uiPriority w:val="39"/>
    <w:rsid w:val="00BA7791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BA779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Lijstalinea">
    <w:name w:val="List Paragraph"/>
    <w:aliases w:val="NAM List Paragraph"/>
    <w:basedOn w:val="Standaard"/>
    <w:uiPriority w:val="34"/>
    <w:qFormat/>
    <w:rsid w:val="00BA7791"/>
    <w:pPr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BA7791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BA7791"/>
    <w:pPr>
      <w:tabs>
        <w:tab w:val="right" w:leader="dot" w:pos="9060"/>
      </w:tabs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BA7791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BA7791"/>
    <w:rPr>
      <w:color w:val="0000FF"/>
      <w:u w:val="single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7791"/>
    <w:rPr>
      <w:rFonts w:ascii="Tahoma" w:hAnsi="Tahoma" w:cs="Tahoma"/>
      <w:sz w:val="16"/>
      <w:szCs w:val="16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A7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A7791"/>
    <w:rPr>
      <w:sz w:val="20"/>
      <w:szCs w:val="20"/>
      <w:lang w:val="nl-NL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A7791"/>
    <w:pPr>
      <w:spacing w:line="240" w:lineRule="auto"/>
    </w:pPr>
    <w:rPr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A7791"/>
    <w:rPr>
      <w:b/>
      <w:bCs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A7791"/>
    <w:rPr>
      <w:b/>
      <w:bCs/>
    </w:rPr>
  </w:style>
  <w:style w:type="paragraph" w:styleId="Inhopg3">
    <w:name w:val="toc 3"/>
    <w:basedOn w:val="Standaard"/>
    <w:next w:val="Standaard"/>
    <w:autoRedefine/>
    <w:uiPriority w:val="39"/>
    <w:unhideWhenUsed/>
    <w:rsid w:val="00BA7791"/>
    <w:pPr>
      <w:spacing w:after="100" w:line="240" w:lineRule="auto"/>
      <w:ind w:left="480"/>
    </w:pPr>
    <w:rPr>
      <w:rFonts w:eastAsiaTheme="minorEastAsia"/>
      <w:sz w:val="24"/>
      <w:szCs w:val="24"/>
      <w:lang w:val="en-GB" w:eastAsia="en-GB"/>
    </w:rPr>
  </w:style>
  <w:style w:type="paragraph" w:styleId="Inhopg4">
    <w:name w:val="toc 4"/>
    <w:basedOn w:val="Standaard"/>
    <w:next w:val="Standaard"/>
    <w:autoRedefine/>
    <w:uiPriority w:val="39"/>
    <w:unhideWhenUsed/>
    <w:rsid w:val="00BA7791"/>
    <w:pPr>
      <w:spacing w:after="100" w:line="240" w:lineRule="auto"/>
      <w:ind w:left="720"/>
    </w:pPr>
    <w:rPr>
      <w:rFonts w:eastAsiaTheme="minorEastAsia"/>
      <w:sz w:val="24"/>
      <w:szCs w:val="24"/>
      <w:lang w:val="en-GB" w:eastAsia="en-GB"/>
    </w:rPr>
  </w:style>
  <w:style w:type="paragraph" w:styleId="Inhopg5">
    <w:name w:val="toc 5"/>
    <w:basedOn w:val="Standaard"/>
    <w:next w:val="Standaard"/>
    <w:autoRedefine/>
    <w:uiPriority w:val="39"/>
    <w:unhideWhenUsed/>
    <w:rsid w:val="00BA7791"/>
    <w:pPr>
      <w:spacing w:after="100" w:line="240" w:lineRule="auto"/>
      <w:ind w:left="960"/>
    </w:pPr>
    <w:rPr>
      <w:rFonts w:eastAsiaTheme="minorEastAsia"/>
      <w:sz w:val="24"/>
      <w:szCs w:val="24"/>
      <w:lang w:val="en-GB" w:eastAsia="en-GB"/>
    </w:rPr>
  </w:style>
  <w:style w:type="paragraph" w:styleId="Inhopg6">
    <w:name w:val="toc 6"/>
    <w:basedOn w:val="Standaard"/>
    <w:next w:val="Standaard"/>
    <w:autoRedefine/>
    <w:uiPriority w:val="39"/>
    <w:unhideWhenUsed/>
    <w:rsid w:val="00BA7791"/>
    <w:pPr>
      <w:spacing w:after="100" w:line="240" w:lineRule="auto"/>
      <w:ind w:left="1200"/>
    </w:pPr>
    <w:rPr>
      <w:rFonts w:eastAsiaTheme="minorEastAsia"/>
      <w:sz w:val="24"/>
      <w:szCs w:val="24"/>
      <w:lang w:val="en-GB" w:eastAsia="en-GB"/>
    </w:rPr>
  </w:style>
  <w:style w:type="paragraph" w:styleId="Inhopg7">
    <w:name w:val="toc 7"/>
    <w:basedOn w:val="Standaard"/>
    <w:next w:val="Standaard"/>
    <w:autoRedefine/>
    <w:uiPriority w:val="39"/>
    <w:unhideWhenUsed/>
    <w:rsid w:val="00BA7791"/>
    <w:pPr>
      <w:spacing w:after="100" w:line="240" w:lineRule="auto"/>
      <w:ind w:left="1440"/>
    </w:pPr>
    <w:rPr>
      <w:rFonts w:eastAsiaTheme="minorEastAsia"/>
      <w:sz w:val="24"/>
      <w:szCs w:val="24"/>
      <w:lang w:val="en-GB" w:eastAsia="en-GB"/>
    </w:rPr>
  </w:style>
  <w:style w:type="paragraph" w:styleId="Inhopg8">
    <w:name w:val="toc 8"/>
    <w:basedOn w:val="Standaard"/>
    <w:next w:val="Standaard"/>
    <w:autoRedefine/>
    <w:uiPriority w:val="39"/>
    <w:unhideWhenUsed/>
    <w:rsid w:val="00BA7791"/>
    <w:pPr>
      <w:spacing w:after="100" w:line="240" w:lineRule="auto"/>
      <w:ind w:left="1680"/>
    </w:pPr>
    <w:rPr>
      <w:rFonts w:eastAsiaTheme="minorEastAsia"/>
      <w:sz w:val="24"/>
      <w:szCs w:val="24"/>
      <w:lang w:val="en-GB" w:eastAsia="en-GB"/>
    </w:rPr>
  </w:style>
  <w:style w:type="paragraph" w:styleId="Inhopg9">
    <w:name w:val="toc 9"/>
    <w:basedOn w:val="Standaard"/>
    <w:next w:val="Standaard"/>
    <w:autoRedefine/>
    <w:uiPriority w:val="39"/>
    <w:unhideWhenUsed/>
    <w:rsid w:val="00BA7791"/>
    <w:pPr>
      <w:spacing w:after="100" w:line="240" w:lineRule="auto"/>
      <w:ind w:left="1920"/>
    </w:pPr>
    <w:rPr>
      <w:rFonts w:eastAsiaTheme="minorEastAsia"/>
      <w:sz w:val="24"/>
      <w:szCs w:val="24"/>
      <w:lang w:val="en-GB" w:eastAsia="en-GB"/>
    </w:rPr>
  </w:style>
  <w:style w:type="paragraph" w:customStyle="1" w:styleId="Default">
    <w:name w:val="Default"/>
    <w:rsid w:val="00BA7791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ilfuvd">
    <w:name w:val="ilfuvd"/>
    <w:basedOn w:val="Standaardalinea-lettertype"/>
    <w:rsid w:val="00BA7791"/>
  </w:style>
  <w:style w:type="paragraph" w:customStyle="1" w:styleId="TableText">
    <w:name w:val="Table Text"/>
    <w:rsid w:val="00BA7791"/>
    <w:pPr>
      <w:spacing w:before="60" w:after="60" w:line="240" w:lineRule="auto"/>
    </w:pPr>
    <w:rPr>
      <w:rFonts w:ascii="Garamond" w:eastAsia="Times New Roman" w:hAnsi="Garamond" w:cs="Arial"/>
      <w:szCs w:val="20"/>
      <w:lang w:eastAsia="en-GB"/>
    </w:rPr>
  </w:style>
  <w:style w:type="paragraph" w:customStyle="1" w:styleId="TableHeading">
    <w:name w:val="Table Heading"/>
    <w:uiPriority w:val="99"/>
    <w:rsid w:val="00BA7791"/>
    <w:pPr>
      <w:spacing w:before="60" w:after="60" w:line="240" w:lineRule="auto"/>
    </w:pPr>
    <w:rPr>
      <w:rFonts w:ascii="Garamond" w:eastAsia="Times New Roman" w:hAnsi="Garamond" w:cs="Times New Roman"/>
      <w:b/>
      <w:bCs/>
      <w:szCs w:val="20"/>
      <w:lang w:val="en-US"/>
    </w:rPr>
  </w:style>
  <w:style w:type="paragraph" w:customStyle="1" w:styleId="TableHeadingCentred">
    <w:name w:val="Table Heading Centred"/>
    <w:basedOn w:val="TableHeading"/>
    <w:rsid w:val="00BA7791"/>
    <w:pPr>
      <w:jc w:val="center"/>
    </w:pPr>
  </w:style>
  <w:style w:type="paragraph" w:customStyle="1" w:styleId="Numberedcopy">
    <w:name w:val="Numbered copy"/>
    <w:basedOn w:val="Standaard"/>
    <w:rsid w:val="00BA7791"/>
    <w:pPr>
      <w:numPr>
        <w:numId w:val="1"/>
      </w:numPr>
      <w:spacing w:before="240" w:after="120" w:line="240" w:lineRule="auto"/>
    </w:pPr>
    <w:rPr>
      <w:rFonts w:ascii="Futura Light" w:eastAsia="SimSun" w:hAnsi="Futura Light" w:cs="Times New Roman"/>
      <w:b/>
      <w:color w:val="333333"/>
      <w:sz w:val="20"/>
      <w:szCs w:val="20"/>
      <w:lang w:val="en-US" w:eastAsia="zh-CN"/>
    </w:rPr>
  </w:style>
  <w:style w:type="paragraph" w:customStyle="1" w:styleId="Indentednumberdcopy">
    <w:name w:val="Indented numberd copy"/>
    <w:basedOn w:val="Standaard"/>
    <w:rsid w:val="00BA7791"/>
    <w:pPr>
      <w:numPr>
        <w:ilvl w:val="1"/>
        <w:numId w:val="1"/>
      </w:numPr>
      <w:tabs>
        <w:tab w:val="clear" w:pos="1080"/>
      </w:tabs>
      <w:spacing w:after="120" w:line="240" w:lineRule="auto"/>
      <w:ind w:left="993" w:hanging="567"/>
    </w:pPr>
    <w:rPr>
      <w:rFonts w:ascii="Futura Light" w:eastAsia="SimSun" w:hAnsi="Futura Light" w:cs="Times New Roman"/>
      <w:color w:val="333333"/>
      <w:sz w:val="20"/>
      <w:szCs w:val="20"/>
      <w:lang w:val="en-US" w:eastAsia="zh-CN"/>
    </w:rPr>
  </w:style>
  <w:style w:type="paragraph" w:customStyle="1" w:styleId="SHELLHeading3">
    <w:name w:val="SHELL Heading 3"/>
    <w:basedOn w:val="Kop3"/>
    <w:qFormat/>
    <w:rsid w:val="00BA7791"/>
    <w:pPr>
      <w:numPr>
        <w:ilvl w:val="2"/>
      </w:numPr>
      <w:ind w:left="1225" w:hanging="431"/>
    </w:pPr>
    <w:rPr>
      <w:rFonts w:ascii="Calibri" w:hAnsi="Calibri"/>
      <w:b/>
      <w:color w:val="0D0D0D" w:themeColor="text1" w:themeTint="F2"/>
      <w:lang w:val="en-GB"/>
    </w:rPr>
  </w:style>
  <w:style w:type="paragraph" w:styleId="Plattetekstinspringen">
    <w:name w:val="Body Text Indent"/>
    <w:basedOn w:val="Standaard"/>
    <w:link w:val="PlattetekstinspringenChar"/>
    <w:semiHidden/>
    <w:rsid w:val="00BA7791"/>
    <w:pPr>
      <w:spacing w:after="0" w:line="240" w:lineRule="auto"/>
      <w:ind w:left="-2977"/>
    </w:pPr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BA7791"/>
    <w:rPr>
      <w:rFonts w:ascii="Arial" w:eastAsia="Times New Roman" w:hAnsi="Arial" w:cs="Times New Roman"/>
      <w:sz w:val="20"/>
      <w:szCs w:val="20"/>
    </w:rPr>
  </w:style>
  <w:style w:type="paragraph" w:customStyle="1" w:styleId="Report">
    <w:name w:val="Report"/>
    <w:basedOn w:val="Standaard"/>
    <w:rsid w:val="00BA7791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BA7791"/>
    <w:rPr>
      <w:sz w:val="20"/>
      <w:szCs w:val="20"/>
      <w:lang w:val="nl-NL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BA7791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header" Target="header1.xml" /><Relationship Id="rId18" Type="http://schemas.openxmlformats.org/officeDocument/2006/relationships/image" Target="media/image11.png" /><Relationship Id="rId3" Type="http://schemas.openxmlformats.org/officeDocument/2006/relationships/settings" Target="settings.xml" /><Relationship Id="rId21" Type="http://schemas.openxmlformats.org/officeDocument/2006/relationships/image" Target="media/image13.png" /><Relationship Id="rId7" Type="http://schemas.openxmlformats.org/officeDocument/2006/relationships/image" Target="media/image1.jpeg" /><Relationship Id="rId12" Type="http://schemas.openxmlformats.org/officeDocument/2006/relationships/image" Target="media/image6.png" /><Relationship Id="rId17" Type="http://schemas.openxmlformats.org/officeDocument/2006/relationships/image" Target="media/image10.png" /><Relationship Id="rId25" Type="http://schemas.openxmlformats.org/officeDocument/2006/relationships/theme" Target="theme/theme1.xml" /><Relationship Id="rId2" Type="http://schemas.openxmlformats.org/officeDocument/2006/relationships/styles" Target="styles.xml" /><Relationship Id="rId16" Type="http://schemas.openxmlformats.org/officeDocument/2006/relationships/image" Target="media/image9.jpeg" /><Relationship Id="rId20" Type="http://schemas.microsoft.com/office/2007/relationships/hdphoto" Target="media/hdphoto1.wdp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5.png" /><Relationship Id="rId24" Type="http://schemas.openxmlformats.org/officeDocument/2006/relationships/fontTable" Target="fontTable.xml" /><Relationship Id="rId5" Type="http://schemas.openxmlformats.org/officeDocument/2006/relationships/footnotes" Target="footnotes.xml" /><Relationship Id="rId15" Type="http://schemas.openxmlformats.org/officeDocument/2006/relationships/image" Target="media/image8.jpeg" /><Relationship Id="rId23" Type="http://schemas.openxmlformats.org/officeDocument/2006/relationships/image" Target="media/image14.png" /><Relationship Id="rId10" Type="http://schemas.openxmlformats.org/officeDocument/2006/relationships/image" Target="media/image4.emf" /><Relationship Id="rId19" Type="http://schemas.openxmlformats.org/officeDocument/2006/relationships/image" Target="media/image12.png" /><Relationship Id="rId4" Type="http://schemas.openxmlformats.org/officeDocument/2006/relationships/webSettings" Target="webSettings.xml" /><Relationship Id="rId9" Type="http://schemas.openxmlformats.org/officeDocument/2006/relationships/image" Target="media/image3.emf" /><Relationship Id="rId14" Type="http://schemas.openxmlformats.org/officeDocument/2006/relationships/footer" Target="footer1.xml" /><Relationship Id="rId22" Type="http://schemas.microsoft.com/office/2007/relationships/hdphoto" Target="media/hdphoto2.wdp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 /><Relationship Id="rId1" Type="http://schemas.openxmlformats.org/officeDocument/2006/relationships/image" Target="media/image7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2723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Harmer</dc:creator>
  <cp:keywords/>
  <dc:description/>
  <cp:lastModifiedBy>Marjolein Oppentocht</cp:lastModifiedBy>
  <cp:revision>2</cp:revision>
  <dcterms:created xsi:type="dcterms:W3CDTF">2022-06-02T15:08:00Z</dcterms:created>
  <dcterms:modified xsi:type="dcterms:W3CDTF">2022-06-02T15:08:00Z</dcterms:modified>
</cp:coreProperties>
</file>